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44" w:rsidRDefault="006A47AB">
      <w:r>
        <w:rPr>
          <w:noProof/>
        </w:rPr>
        <w:pict>
          <v:rect id="_x0000_s1031" style="position:absolute;margin-left:293.65pt;margin-top:-40.05pt;width:184.7pt;height:27.55pt;z-index:251663360">
            <v:textbox style="mso-next-textbox:#_x0000_s1031">
              <w:txbxContent>
                <w:p w:rsidR="001E00C6" w:rsidRPr="00EC3DAA" w:rsidRDefault="001E00C6" w:rsidP="001E00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EC3DAA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แบบฟอร์ม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การเขียนบทความงานวิจัย</w:t>
                  </w:r>
                </w:p>
              </w:txbxContent>
            </v:textbox>
          </v:rect>
        </w:pict>
      </w:r>
    </w:p>
    <w:p w:rsidR="000734AA" w:rsidRDefault="000734AA" w:rsidP="000734A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ชื่อเรื่องภาษาไทย ตัวอักษร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Sarabun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PSK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ขนาด 16 หนา</w:t>
      </w:r>
    </w:p>
    <w:p w:rsidR="000734AA" w:rsidRDefault="000734AA" w:rsidP="000734A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ENGLISH TITLE FONT TH SARABUNPSK THICK SIZE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6.</w:t>
      </w:r>
    </w:p>
    <w:p w:rsidR="000734AA" w:rsidRDefault="006A47AB" w:rsidP="000734AA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9.8pt;margin-top:13.2pt;width:107.05pt;height:45.7pt;z-index:251661312" stroked="f">
            <v:textbox>
              <w:txbxContent>
                <w:p w:rsidR="00CA670B" w:rsidRPr="009766BB" w:rsidRDefault="00CA670B" w:rsidP="00CA670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9766B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Front TH </w:t>
                  </w:r>
                  <w:proofErr w:type="spellStart"/>
                  <w:r w:rsidRPr="009766B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SarabunPSK</w:t>
                  </w:r>
                  <w:proofErr w:type="spellEnd"/>
                </w:p>
                <w:p w:rsidR="00CA670B" w:rsidRPr="009766BB" w:rsidRDefault="00CA670B" w:rsidP="00CA670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9766B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</w:t>
                  </w:r>
                  <w:r w:rsidRPr="009766B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2</w:t>
                  </w:r>
                  <w:r w:rsidRPr="009766B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9766B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Point </w:t>
                  </w:r>
                  <w:r w:rsidRPr="009766B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ตัวปกติ</w:t>
                  </w:r>
                </w:p>
              </w:txbxContent>
            </v:textbox>
          </v:shape>
        </w:pict>
      </w:r>
    </w:p>
    <w:p w:rsidR="000734AA" w:rsidRPr="002A2C36" w:rsidRDefault="006A47AB" w:rsidP="00CA670B">
      <w:pPr>
        <w:spacing w:after="0"/>
        <w:ind w:left="3600" w:firstLine="720"/>
        <w:jc w:val="center"/>
        <w:rPr>
          <w:rFonts w:ascii="TH SarabunPSK" w:hAnsi="TH SarabunPSK" w:cs="TH SarabunPSK"/>
          <w:sz w:val="24"/>
          <w:szCs w:val="24"/>
          <w:vertAlign w:val="superscript"/>
        </w:rPr>
      </w:pPr>
      <w:r w:rsidRPr="006A47AB">
        <w:rPr>
          <w:rFonts w:ascii="TH SarabunPSK" w:hAnsi="TH SarabunPSK" w:cs="TH SarabunPSK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226.85pt;margin-top:3.2pt;width:19.7pt;height:54.35pt;z-index:251662336"/>
        </w:pict>
      </w:r>
      <w:r w:rsidR="00CA670B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0734AA" w:rsidRPr="002A2C36">
        <w:rPr>
          <w:rFonts w:ascii="TH SarabunPSK" w:hAnsi="TH SarabunPSK" w:cs="TH SarabunPSK"/>
          <w:sz w:val="24"/>
          <w:szCs w:val="24"/>
          <w:cs/>
        </w:rPr>
        <w:t>ชื่อผู้เขียนหลัก</w:t>
      </w:r>
      <w:r w:rsidR="000734AA" w:rsidRPr="002A2C36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="000734AA" w:rsidRPr="002A2C36">
        <w:rPr>
          <w:rFonts w:ascii="TH SarabunPSK" w:hAnsi="TH SarabunPSK" w:cs="TH SarabunPSK"/>
          <w:sz w:val="24"/>
          <w:szCs w:val="24"/>
        </w:rPr>
        <w:t>*</w:t>
      </w:r>
      <w:r w:rsidR="000734AA" w:rsidRPr="002A2C36">
        <w:rPr>
          <w:rFonts w:ascii="TH SarabunPSK" w:hAnsi="TH SarabunPSK" w:cs="TH SarabunPSK" w:hint="cs"/>
          <w:sz w:val="24"/>
          <w:szCs w:val="24"/>
          <w:cs/>
        </w:rPr>
        <w:t xml:space="preserve"> ชื่อผู้เขียนคนที่</w:t>
      </w:r>
      <w:r w:rsidR="000734AA" w:rsidRPr="002A2C36">
        <w:rPr>
          <w:rFonts w:ascii="TH SarabunPSK" w:hAnsi="TH SarabunPSK" w:cs="TH SarabunPSK"/>
          <w:sz w:val="24"/>
          <w:szCs w:val="24"/>
        </w:rPr>
        <w:t xml:space="preserve"> 2</w:t>
      </w:r>
      <w:r w:rsidR="000734AA" w:rsidRPr="002A2C36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="000734AA" w:rsidRPr="002A2C36">
        <w:rPr>
          <w:rFonts w:ascii="TH SarabunPSK" w:hAnsi="TH SarabunPSK" w:cs="TH SarabunPSK" w:hint="cs"/>
          <w:sz w:val="24"/>
          <w:szCs w:val="24"/>
          <w:cs/>
        </w:rPr>
        <w:t>และชื่อผู้เขียนคนที่</w:t>
      </w:r>
      <w:r w:rsidR="000734AA" w:rsidRPr="002A2C36">
        <w:rPr>
          <w:rFonts w:ascii="TH SarabunPSK" w:hAnsi="TH SarabunPSK" w:cs="TH SarabunPSK"/>
          <w:sz w:val="24"/>
          <w:szCs w:val="24"/>
        </w:rPr>
        <w:t xml:space="preserve"> 3</w:t>
      </w:r>
      <w:r w:rsidR="000734AA" w:rsidRPr="002A2C36">
        <w:rPr>
          <w:rFonts w:ascii="TH SarabunPSK" w:hAnsi="TH SarabunPSK" w:cs="TH SarabunPSK"/>
          <w:sz w:val="24"/>
          <w:szCs w:val="24"/>
          <w:vertAlign w:val="superscript"/>
        </w:rPr>
        <w:t xml:space="preserve">2 </w:t>
      </w:r>
    </w:p>
    <w:p w:rsidR="000734AA" w:rsidRDefault="00CA670B" w:rsidP="000734AA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</w:t>
      </w:r>
      <w:r w:rsidR="000734AA" w:rsidRPr="002A2C36">
        <w:rPr>
          <w:rFonts w:ascii="TH SarabunPSK" w:hAnsi="TH SarabunPSK" w:cs="TH SarabunPSK"/>
          <w:sz w:val="24"/>
          <w:szCs w:val="24"/>
        </w:rPr>
        <w:t>Author name</w:t>
      </w:r>
      <w:r w:rsidR="000734AA" w:rsidRPr="002A2C36">
        <w:rPr>
          <w:rFonts w:ascii="TH SarabunPSK" w:hAnsi="TH SarabunPSK" w:cs="TH SarabunPSK"/>
          <w:sz w:val="24"/>
          <w:szCs w:val="24"/>
          <w:vertAlign w:val="superscript"/>
        </w:rPr>
        <w:t>1</w:t>
      </w:r>
      <w:r>
        <w:rPr>
          <w:rFonts w:ascii="TH SarabunPSK" w:hAnsi="TH SarabunPSK" w:cs="TH SarabunPSK"/>
          <w:sz w:val="24"/>
          <w:szCs w:val="24"/>
        </w:rPr>
        <w:t>*</w:t>
      </w:r>
      <w:proofErr w:type="gramStart"/>
      <w:r>
        <w:rPr>
          <w:rFonts w:ascii="TH SarabunPSK" w:hAnsi="TH SarabunPSK" w:cs="TH SarabunPSK"/>
          <w:sz w:val="24"/>
          <w:szCs w:val="24"/>
        </w:rPr>
        <w:t xml:space="preserve">,  </w:t>
      </w:r>
      <w:r w:rsidR="000734AA" w:rsidRPr="002A2C36">
        <w:rPr>
          <w:rFonts w:ascii="TH SarabunPSK" w:hAnsi="TH SarabunPSK" w:cs="TH SarabunPSK"/>
          <w:sz w:val="24"/>
          <w:szCs w:val="24"/>
        </w:rPr>
        <w:t>Author</w:t>
      </w:r>
      <w:proofErr w:type="gramEnd"/>
      <w:r w:rsidR="000734AA" w:rsidRPr="002A2C36">
        <w:rPr>
          <w:rFonts w:ascii="TH SarabunPSK" w:hAnsi="TH SarabunPSK" w:cs="TH SarabunPSK"/>
          <w:sz w:val="24"/>
          <w:szCs w:val="24"/>
        </w:rPr>
        <w:t xml:space="preserve"> name 2</w:t>
      </w:r>
      <w:r w:rsidR="000734AA" w:rsidRPr="002A2C36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="000734AA" w:rsidRPr="002A2C36">
        <w:rPr>
          <w:rFonts w:ascii="TH SarabunPSK" w:hAnsi="TH SarabunPSK" w:cs="TH SarabunPSK"/>
          <w:sz w:val="24"/>
          <w:szCs w:val="24"/>
        </w:rPr>
        <w:t>, and  Author name 3</w:t>
      </w:r>
      <w:r w:rsidR="000734AA" w:rsidRPr="002A2C36">
        <w:rPr>
          <w:rStyle w:val="st1"/>
          <w:rFonts w:ascii="TH SarabunPSK" w:hAnsi="TH SarabunPSK" w:cs="TH SarabunPSK"/>
          <w:sz w:val="24"/>
          <w:szCs w:val="24"/>
          <w:vertAlign w:val="superscript"/>
        </w:rPr>
        <w:t>2</w:t>
      </w:r>
    </w:p>
    <w:p w:rsidR="00CA670B" w:rsidRDefault="00CA670B" w:rsidP="000734AA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</w:p>
    <w:p w:rsidR="000734AA" w:rsidRDefault="006A47AB" w:rsidP="00CA670B">
      <w:pPr>
        <w:pBdr>
          <w:bottom w:val="single" w:sz="4" w:space="1" w:color="auto"/>
        </w:pBdr>
        <w:spacing w:after="0"/>
        <w:ind w:firstLine="720"/>
        <w:jc w:val="center"/>
        <w:rPr>
          <w:rFonts w:ascii="TH SarabunPSK" w:hAnsi="TH SarabunPSK" w:cs="TH SarabunPSK"/>
          <w:sz w:val="24"/>
          <w:szCs w:val="24"/>
          <w:cs/>
        </w:rPr>
      </w:pPr>
      <w:r w:rsidRPr="006A47AB">
        <w:rPr>
          <w:rFonts w:ascii="Calibri" w:hAnsi="Calibri" w:cs="Cordia Ne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247" o:spid="_x0000_s1028" type="#_x0000_t32" style="position:absolute;left:0;text-align:left;margin-left:-1.9pt;margin-top:24.95pt;width:464.6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" adj="-3259,-1,-3259" stroked="f" strokecolor="#f2f2f2"/>
        </w:pict>
      </w:r>
      <w:r w:rsidR="00CA670B">
        <w:rPr>
          <w:rFonts w:ascii="TH SarabunPSK" w:hAnsi="TH SarabunPSK" w:cs="TH SarabunPSK"/>
          <w:sz w:val="24"/>
          <w:szCs w:val="24"/>
        </w:rPr>
        <w:t xml:space="preserve">                                                        </w:t>
      </w:r>
      <w:r w:rsidR="001E00C6">
        <w:rPr>
          <w:rFonts w:ascii="TH SarabunPSK" w:hAnsi="TH SarabunPSK" w:cs="TH SarabunPSK"/>
          <w:sz w:val="24"/>
          <w:szCs w:val="24"/>
        </w:rPr>
        <w:t xml:space="preserve">           </w:t>
      </w:r>
      <w:r w:rsidR="00CA670B">
        <w:rPr>
          <w:rFonts w:ascii="TH SarabunPSK" w:hAnsi="TH SarabunPSK" w:cs="TH SarabunPSK"/>
          <w:sz w:val="24"/>
          <w:szCs w:val="24"/>
        </w:rPr>
        <w:t xml:space="preserve"> </w:t>
      </w:r>
      <w:r w:rsidR="000734AA">
        <w:rPr>
          <w:rFonts w:ascii="TH SarabunPSK" w:hAnsi="TH SarabunPSK" w:cs="TH SarabunPSK"/>
          <w:sz w:val="24"/>
          <w:szCs w:val="24"/>
          <w:cs/>
        </w:rPr>
        <w:t>*</w:t>
      </w:r>
      <w:r w:rsidR="000734AA">
        <w:rPr>
          <w:rFonts w:ascii="TH SarabunPSK" w:hAnsi="TH SarabunPSK" w:cs="TH SarabunPSK"/>
          <w:sz w:val="24"/>
          <w:szCs w:val="24"/>
        </w:rPr>
        <w:t xml:space="preserve"> </w:t>
      </w:r>
      <w:r w:rsidR="00CA670B">
        <w:rPr>
          <w:rFonts w:ascii="TH SarabunPSK" w:hAnsi="TH SarabunPSK" w:cs="TH SarabunPSK" w:hint="cs"/>
          <w:sz w:val="24"/>
          <w:szCs w:val="24"/>
          <w:cs/>
        </w:rPr>
        <w:t>ที่อยู่ผู้นิพนธ์</w:t>
      </w:r>
      <w:r w:rsidR="00BF19C2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CA670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E00C6">
        <w:rPr>
          <w:rFonts w:ascii="TH SarabunPSK" w:hAnsi="TH SarabunPSK" w:cs="TH SarabunPSK"/>
          <w:sz w:val="24"/>
          <w:szCs w:val="24"/>
        </w:rPr>
        <w:t>(Address</w:t>
      </w:r>
      <w:r w:rsidR="000734AA">
        <w:rPr>
          <w:rFonts w:ascii="TH SarabunPSK" w:hAnsi="TH SarabunPSK" w:cs="TH SarabunPSK"/>
          <w:sz w:val="24"/>
          <w:szCs w:val="24"/>
        </w:rPr>
        <w:t xml:space="preserve"> </w:t>
      </w:r>
      <w:r w:rsidR="001E00C6">
        <w:rPr>
          <w:rFonts w:ascii="TH SarabunPSK" w:hAnsi="TH SarabunPSK" w:cs="TH SarabunPSK"/>
          <w:sz w:val="24"/>
          <w:szCs w:val="24"/>
        </w:rPr>
        <w:t>e-mail</w:t>
      </w:r>
      <w:r w:rsidR="000734AA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 w:rsidR="001E00C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0734AA" w:rsidRPr="002A2C36" w:rsidRDefault="000734AA" w:rsidP="000734AA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</w:p>
    <w:p w:rsidR="00866F99" w:rsidRPr="001E00C6" w:rsidRDefault="000734AA" w:rsidP="00CA67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 xml:space="preserve">1. </w:t>
      </w:r>
      <w:r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ชื่อเรื่องบทความภาษาไทยและภาษาอังกฤษ</w:t>
      </w:r>
      <w:r w:rsidRPr="001E00C6">
        <w:rPr>
          <w:rFonts w:ascii="TH SarabunPSK" w:hAnsi="TH SarabunPSK" w:cs="TH SarabunPSK"/>
          <w:sz w:val="32"/>
          <w:szCs w:val="32"/>
          <w:shd w:val="clear" w:color="auto" w:fill="BFBFBF" w:themeFill="background1" w:themeFillShade="BF"/>
        </w:rPr>
        <w:t> </w:t>
      </w:r>
      <w:r w:rsidR="00035842"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(Title)</w:t>
      </w:r>
      <w:r w:rsidR="00035842">
        <w:rPr>
          <w:rFonts w:ascii="TH SarabunPSK" w:hAnsi="TH SarabunPSK" w:cs="TH SarabunPSK"/>
          <w:sz w:val="32"/>
          <w:szCs w:val="32"/>
        </w:rPr>
        <w:t xml:space="preserve"> </w:t>
      </w:r>
      <w:r w:rsidRPr="00CA670B">
        <w:rPr>
          <w:rFonts w:ascii="TH SarabunPSK" w:hAnsi="TH SarabunPSK" w:cs="TH SarabunPSK"/>
          <w:sz w:val="32"/>
          <w:szCs w:val="32"/>
          <w:cs/>
        </w:rPr>
        <w:t>คือ ต้อง</w:t>
      </w:r>
      <w:r w:rsidR="001E00C6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Pr="00CA670B">
        <w:rPr>
          <w:rFonts w:ascii="TH SarabunPSK" w:hAnsi="TH SarabunPSK" w:cs="TH SarabunPSK"/>
          <w:sz w:val="32"/>
          <w:szCs w:val="32"/>
        </w:rPr>
        <w:t> 16 </w:t>
      </w:r>
      <w:r w:rsidRPr="00CA670B">
        <w:rPr>
          <w:rFonts w:ascii="TH SarabunPSK" w:hAnsi="TH SarabunPSK" w:cs="TH SarabunPSK"/>
          <w:sz w:val="32"/>
          <w:szCs w:val="32"/>
          <w:cs/>
        </w:rPr>
        <w:t>ตัวหนา</w:t>
      </w:r>
      <w:r w:rsidR="001E00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00C6" w:rsidRPr="001E00C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1E00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</w:t>
      </w:r>
      <w:r w:rsidR="001E00C6" w:rsidRPr="001E00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ตามตัวอย่างข้างบน)</w:t>
      </w:r>
    </w:p>
    <w:p w:rsidR="00866F99" w:rsidRDefault="000734AA" w:rsidP="00CA670B">
      <w:pPr>
        <w:rPr>
          <w:rFonts w:ascii="TH SarabunPSK" w:hAnsi="TH SarabunPSK" w:cs="TH SarabunPSK"/>
          <w:sz w:val="32"/>
          <w:szCs w:val="32"/>
        </w:rPr>
      </w:pPr>
      <w:r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 xml:space="preserve">2. </w:t>
      </w:r>
      <w:r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ชื่อผู้นิพนธ์หลักและรอง และที่อยู่ผู้นิพนธ์</w:t>
      </w:r>
      <w:r w:rsidRPr="001E00C6">
        <w:rPr>
          <w:rFonts w:ascii="TH SarabunPSK" w:hAnsi="TH SarabunPSK" w:cs="TH SarabunPSK"/>
          <w:sz w:val="32"/>
          <w:szCs w:val="32"/>
          <w:shd w:val="clear" w:color="auto" w:fill="BFBFBF" w:themeFill="background1" w:themeFillShade="BF"/>
          <w:cs/>
        </w:rPr>
        <w:t xml:space="preserve"> </w:t>
      </w:r>
      <w:r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ทั้งภาษาไทยและภาษาอังกฤษ</w:t>
      </w:r>
      <w:r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 </w:t>
      </w:r>
      <w:r w:rsidR="001E00C6"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(Author name</w:t>
      </w:r>
      <w:r w:rsidR="001E00C6"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vertAlign w:val="superscript"/>
        </w:rPr>
        <w:t xml:space="preserve"> </w:t>
      </w:r>
      <w:r w:rsidR="001E00C6"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and Address)</w:t>
      </w:r>
      <w:r w:rsidR="001E00C6" w:rsidRPr="001E00C6">
        <w:rPr>
          <w:rFonts w:ascii="TH SarabunPSK" w:hAnsi="TH SarabunPSK" w:cs="TH SarabunPSK"/>
          <w:sz w:val="32"/>
          <w:szCs w:val="32"/>
          <w:shd w:val="clear" w:color="auto" w:fill="BFBFBF" w:themeFill="background1" w:themeFillShade="BF"/>
        </w:rPr>
        <w:t xml:space="preserve"> </w:t>
      </w:r>
      <w:r w:rsidRPr="00CA670B">
        <w:rPr>
          <w:rFonts w:ascii="TH SarabunPSK" w:hAnsi="TH SarabunPSK" w:cs="TH SarabunPSK"/>
          <w:sz w:val="32"/>
          <w:szCs w:val="32"/>
          <w:cs/>
        </w:rPr>
        <w:t>คือ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ต้อง</w:t>
      </w:r>
      <w:r w:rsidR="001E00C6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Pr="00CA670B">
        <w:rPr>
          <w:rFonts w:ascii="TH SarabunPSK" w:hAnsi="TH SarabunPSK" w:cs="TH SarabunPSK"/>
          <w:sz w:val="32"/>
          <w:szCs w:val="32"/>
        </w:rPr>
        <w:t> 12 </w:t>
      </w:r>
      <w:r w:rsidRPr="00CA670B">
        <w:rPr>
          <w:rFonts w:ascii="TH SarabunPSK" w:hAnsi="TH SarabunPSK" w:cs="TH SarabunPSK"/>
          <w:sz w:val="32"/>
          <w:szCs w:val="32"/>
          <w:cs/>
        </w:rPr>
        <w:t>ตัวปกติ</w:t>
      </w:r>
      <w:r w:rsidR="001E00C6">
        <w:rPr>
          <w:rFonts w:ascii="TH SarabunPSK" w:hAnsi="TH SarabunPSK" w:cs="TH SarabunPSK"/>
          <w:sz w:val="32"/>
          <w:szCs w:val="32"/>
        </w:rPr>
        <w:t xml:space="preserve"> </w:t>
      </w:r>
      <w:r w:rsidR="001E00C6" w:rsidRPr="001E00C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1E00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</w:t>
      </w:r>
      <w:r w:rsidR="001E00C6" w:rsidRPr="001E00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ตามตัวอย่างข้างบน)</w:t>
      </w:r>
    </w:p>
    <w:p w:rsidR="000734AA" w:rsidRPr="00CA670B" w:rsidRDefault="000734AA" w:rsidP="00866F99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3. </w:t>
      </w:r>
      <w:r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บทคัดย่อภาษาไทยและภาษาอังกฤษ (</w:t>
      </w:r>
      <w:r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Abstract)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คือ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ต้อง</w:t>
      </w:r>
      <w:r w:rsidR="00BE5176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="00BE5176" w:rsidRPr="00CA670B">
        <w:rPr>
          <w:rFonts w:ascii="TH SarabunPSK" w:hAnsi="TH SarabunPSK" w:cs="TH SarabunPSK"/>
          <w:sz w:val="32"/>
          <w:szCs w:val="32"/>
        </w:rPr>
        <w:t>TH</w:t>
      </w:r>
      <w:r w:rsidR="00BE51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E5176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BE5176">
        <w:rPr>
          <w:rFonts w:ascii="TH SarabunPSK" w:hAnsi="TH SarabunPSK" w:cs="TH SarabunPSK"/>
          <w:sz w:val="28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Pr="00CA670B">
        <w:rPr>
          <w:rFonts w:ascii="TH SarabunPSK" w:hAnsi="TH SarabunPSK" w:cs="TH SarabunPSK"/>
          <w:sz w:val="32"/>
          <w:szCs w:val="32"/>
        </w:rPr>
        <w:t> 14 </w:t>
      </w:r>
      <w:r w:rsidRPr="00CA670B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Pr="00CA670B">
        <w:rPr>
          <w:rFonts w:ascii="TH SarabunPSK" w:hAnsi="TH SarabunPSK" w:cs="TH SarabunPSK"/>
          <w:sz w:val="32"/>
          <w:szCs w:val="32"/>
          <w:cs/>
        </w:rPr>
        <w:t>เนื้อบทคัดย่อภาษาไทยและภาษาอังกฤษ โดยให้เขียนเป็นเรียงความ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 xml:space="preserve">และมีความยาวไม่เกิน </w:t>
      </w:r>
      <w:r w:rsidRPr="00CA670B">
        <w:rPr>
          <w:rFonts w:ascii="TH SarabunPSK" w:hAnsi="TH SarabunPSK" w:cs="TH SarabunPSK"/>
          <w:sz w:val="32"/>
          <w:szCs w:val="32"/>
        </w:rPr>
        <w:t xml:space="preserve">300 </w:t>
      </w:r>
      <w:r w:rsidRPr="00CA670B">
        <w:rPr>
          <w:rFonts w:ascii="TH SarabunPSK" w:hAnsi="TH SarabunPSK" w:cs="TH SarabunPSK"/>
          <w:sz w:val="32"/>
          <w:szCs w:val="32"/>
          <w:cs/>
        </w:rPr>
        <w:t xml:space="preserve">คำ ต่อ </w:t>
      </w:r>
      <w:r w:rsidRPr="00CA670B">
        <w:rPr>
          <w:rFonts w:ascii="TH SarabunPSK" w:hAnsi="TH SarabunPSK" w:cs="TH SarabunPSK"/>
          <w:sz w:val="32"/>
          <w:szCs w:val="32"/>
        </w:rPr>
        <w:t xml:space="preserve">1 </w:t>
      </w:r>
      <w:r w:rsidRPr="00CA670B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="00BE5176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Pr="00CA670B">
        <w:rPr>
          <w:rFonts w:ascii="TH SarabunPSK" w:hAnsi="TH SarabunPSK" w:cs="TH SarabunPSK"/>
          <w:sz w:val="32"/>
          <w:szCs w:val="32"/>
        </w:rPr>
        <w:t> 14 </w:t>
      </w:r>
      <w:r w:rsidRPr="00CA670B">
        <w:rPr>
          <w:rFonts w:ascii="TH SarabunPSK" w:hAnsi="TH SarabunPSK" w:cs="TH SarabunPSK"/>
          <w:sz w:val="32"/>
          <w:szCs w:val="32"/>
          <w:cs/>
        </w:rPr>
        <w:t>ตัวปกติ</w:t>
      </w:r>
      <w:r w:rsidRPr="00CA670B">
        <w:rPr>
          <w:rFonts w:ascii="TH SarabunPSK" w:hAnsi="TH SarabunPSK" w:cs="TH SarabunPSK"/>
          <w:sz w:val="32"/>
          <w:szCs w:val="32"/>
        </w:rPr>
        <w:t> (</w:t>
      </w:r>
      <w:r w:rsidRPr="00CA670B">
        <w:rPr>
          <w:rFonts w:ascii="TH SarabunPSK" w:hAnsi="TH SarabunPSK" w:cs="TH SarabunPSK"/>
          <w:sz w:val="32"/>
          <w:szCs w:val="32"/>
          <w:cs/>
        </w:rPr>
        <w:t>สำหรับบทความวิชาการก็ต้องเขียนบทคัดย่อภาษาไทยและภาษาอังกฤษด้วยเช่นเดียวกัน)</w:t>
      </w:r>
      <w:r w:rsidRPr="00CA670B">
        <w:rPr>
          <w:rFonts w:ascii="TH SarabunPSK" w:hAnsi="TH SarabunPSK" w:cs="TH SarabunPSK"/>
          <w:sz w:val="32"/>
          <w:szCs w:val="32"/>
        </w:rPr>
        <w:t> </w:t>
      </w:r>
    </w:p>
    <w:p w:rsidR="001E00C6" w:rsidRPr="001E00C6" w:rsidRDefault="000734AA" w:rsidP="00866F99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4. </w:t>
      </w:r>
      <w:r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บทนำ</w:t>
      </w:r>
      <w:r w:rsidR="00035842" w:rsidRPr="001E00C6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 xml:space="preserve"> </w:t>
      </w:r>
      <w:r w:rsidR="00035842" w:rsidRPr="001E00C6">
        <w:rPr>
          <w:rFonts w:ascii="TH SarabunPSK" w:hAnsi="TH SarabunPSK" w:cs="TH SarabunPSK"/>
          <w:b/>
          <w:bCs/>
          <w:sz w:val="28"/>
          <w:shd w:val="clear" w:color="auto" w:fill="BFBFBF" w:themeFill="background1" w:themeFillShade="BF"/>
        </w:rPr>
        <w:t>(Introduction)</w:t>
      </w:r>
      <w:r w:rsidR="000358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58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คือ </w:t>
      </w:r>
      <w:r w:rsidR="00035842" w:rsidRPr="00CA670B">
        <w:rPr>
          <w:rFonts w:ascii="TH SarabunPSK" w:hAnsi="TH SarabunPSK" w:cs="TH SarabunPSK"/>
          <w:sz w:val="32"/>
          <w:szCs w:val="32"/>
          <w:cs/>
        </w:rPr>
        <w:t>ต้อง</w:t>
      </w:r>
      <w:r w:rsidR="00BE517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35842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035842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035842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35842" w:rsidRPr="00CA670B">
        <w:rPr>
          <w:rFonts w:ascii="TH SarabunPSK" w:hAnsi="TH SarabunPSK" w:cs="TH SarabunPSK"/>
          <w:sz w:val="32"/>
          <w:szCs w:val="32"/>
        </w:rPr>
        <w:t> </w:t>
      </w:r>
      <w:r w:rsidR="00035842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035842" w:rsidRPr="00CA670B">
        <w:rPr>
          <w:rFonts w:ascii="TH SarabunPSK" w:hAnsi="TH SarabunPSK" w:cs="TH SarabunPSK"/>
          <w:sz w:val="32"/>
          <w:szCs w:val="32"/>
        </w:rPr>
        <w:t> 14 </w:t>
      </w:r>
      <w:r w:rsidR="00035842" w:rsidRPr="00CA670B">
        <w:rPr>
          <w:rFonts w:ascii="TH SarabunPSK" w:hAnsi="TH SarabunPSK" w:cs="TH SarabunPSK"/>
          <w:sz w:val="32"/>
          <w:szCs w:val="32"/>
          <w:cs/>
        </w:rPr>
        <w:t>ตัวหนา</w:t>
      </w:r>
      <w:r w:rsidR="001E00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00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00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00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00C6" w:rsidRPr="001E00C6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1E00C6" w:rsidRPr="001E00C6">
        <w:rPr>
          <w:rFonts w:ascii="TH SarabunPSK" w:hAnsi="TH SarabunPSK" w:cs="TH SarabunPSK"/>
          <w:sz w:val="32"/>
          <w:szCs w:val="32"/>
          <w:cs/>
        </w:rPr>
        <w:t>เป็นส่วนของความสำคัญที่นำไปสู่การวิจัยสรุปความเป็นมาและความสำคัญของปัญหา</w:t>
      </w:r>
      <w:r w:rsidR="001E00C6">
        <w:rPr>
          <w:rFonts w:ascii="TH SarabunPSK" w:hAnsi="TH SarabunPSK" w:cs="TH SarabunPSK" w:hint="cs"/>
          <w:sz w:val="32"/>
          <w:szCs w:val="32"/>
          <w:cs/>
        </w:rPr>
        <w:t xml:space="preserve"> โดยใช้</w:t>
      </w:r>
      <w:r w:rsidR="001E00C6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1E00C6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1E00C6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1E00C6" w:rsidRPr="00CA670B">
        <w:rPr>
          <w:rFonts w:ascii="TH SarabunPSK" w:hAnsi="TH SarabunPSK" w:cs="TH SarabunPSK"/>
          <w:sz w:val="32"/>
          <w:szCs w:val="32"/>
        </w:rPr>
        <w:t> </w:t>
      </w:r>
      <w:r w:rsidR="001E00C6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1E00C6" w:rsidRPr="00CA670B">
        <w:rPr>
          <w:rFonts w:ascii="TH SarabunPSK" w:hAnsi="TH SarabunPSK" w:cs="TH SarabunPSK"/>
          <w:sz w:val="32"/>
          <w:szCs w:val="32"/>
        </w:rPr>
        <w:t> 14 </w:t>
      </w:r>
      <w:r w:rsidR="001E00C6" w:rsidRPr="00CA670B">
        <w:rPr>
          <w:rFonts w:ascii="TH SarabunPSK" w:hAnsi="TH SarabunPSK" w:cs="TH SarabunPSK"/>
          <w:sz w:val="32"/>
          <w:szCs w:val="32"/>
          <w:cs/>
        </w:rPr>
        <w:t>ตัวปกติ</w:t>
      </w:r>
    </w:p>
    <w:p w:rsidR="001E00C6" w:rsidRDefault="00035842" w:rsidP="001E00C6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1E00C6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 xml:space="preserve">5. </w:t>
      </w:r>
      <w:r w:rsidR="000734AA"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วัตถุประสงค์</w:t>
      </w:r>
      <w:r w:rsidR="000734AA" w:rsidRPr="001E00C6">
        <w:rPr>
          <w:rFonts w:ascii="TH SarabunPSK" w:hAnsi="TH SarabunPSK" w:cs="TH SarabunPSK"/>
          <w:sz w:val="32"/>
          <w:szCs w:val="32"/>
          <w:shd w:val="clear" w:color="auto" w:fill="BFBFBF" w:themeFill="background1" w:themeFillShade="BF"/>
        </w:rPr>
        <w:t> </w:t>
      </w:r>
      <w:r w:rsidR="001E00C6" w:rsidRPr="001E00C6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>(</w:t>
      </w:r>
      <w:r w:rsidR="001E00C6"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Aim)</w:t>
      </w:r>
      <w:r w:rsidR="001E00C6">
        <w:rPr>
          <w:rFonts w:ascii="TH SarabunPSK" w:hAnsi="TH SarabunPSK" w:cs="TH SarabunPSK"/>
          <w:sz w:val="32"/>
          <w:szCs w:val="32"/>
        </w:rPr>
        <w:t xml:space="preserve"> 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คือ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1E00C6" w:rsidRPr="00CA670B">
        <w:rPr>
          <w:rFonts w:ascii="TH SarabunPSK" w:hAnsi="TH SarabunPSK" w:cs="TH SarabunPSK"/>
          <w:sz w:val="32"/>
          <w:szCs w:val="32"/>
          <w:cs/>
        </w:rPr>
        <w:t>ต้อง</w:t>
      </w:r>
      <w:r w:rsidR="00BE517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1E00C6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1E00C6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1E00C6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1E00C6" w:rsidRPr="00CA670B">
        <w:rPr>
          <w:rFonts w:ascii="TH SarabunPSK" w:hAnsi="TH SarabunPSK" w:cs="TH SarabunPSK"/>
          <w:sz w:val="32"/>
          <w:szCs w:val="32"/>
        </w:rPr>
        <w:t> </w:t>
      </w:r>
      <w:r w:rsidR="001E00C6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1E00C6" w:rsidRPr="00CA670B">
        <w:rPr>
          <w:rFonts w:ascii="TH SarabunPSK" w:hAnsi="TH SarabunPSK" w:cs="TH SarabunPSK"/>
          <w:sz w:val="32"/>
          <w:szCs w:val="32"/>
        </w:rPr>
        <w:t> 14 </w:t>
      </w:r>
      <w:r w:rsidR="001E00C6" w:rsidRPr="00CA670B">
        <w:rPr>
          <w:rFonts w:ascii="TH SarabunPSK" w:hAnsi="TH SarabunPSK" w:cs="TH SarabunPSK"/>
          <w:sz w:val="32"/>
          <w:szCs w:val="32"/>
          <w:cs/>
        </w:rPr>
        <w:t>ตัวหนา</w:t>
      </w:r>
    </w:p>
    <w:p w:rsidR="001E00C6" w:rsidRDefault="001E00C6" w:rsidP="00BE51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E00C6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วัตถุประสงค์ของการวิจัย ไม่ควรใส่ตารางหรือรูปภาพ โดยใช้ตัวอักษร </w:t>
      </w:r>
      <w:r w:rsidRPr="001E00C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E00C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E00C6"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 w:rsidRPr="001E00C6">
        <w:rPr>
          <w:rFonts w:ascii="TH SarabunPSK" w:hAnsi="TH SarabunPSK" w:cs="TH SarabunPSK"/>
          <w:sz w:val="32"/>
          <w:szCs w:val="32"/>
        </w:rPr>
        <w:t xml:space="preserve">14 </w:t>
      </w:r>
      <w:r w:rsidRPr="001E00C6">
        <w:rPr>
          <w:rFonts w:ascii="TH SarabunPSK" w:hAnsi="TH SarabunPSK" w:cs="TH SarabunPSK" w:hint="cs"/>
          <w:sz w:val="32"/>
          <w:szCs w:val="32"/>
          <w:cs/>
        </w:rPr>
        <w:t>ตัวธรรมดา</w:t>
      </w:r>
    </w:p>
    <w:p w:rsidR="000734AA" w:rsidRPr="00CA670B" w:rsidRDefault="00035842" w:rsidP="00BE517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BE5176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>6</w:t>
      </w:r>
      <w:r w:rsidR="000734AA" w:rsidRPr="00BE517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. </w:t>
      </w:r>
      <w:r w:rsidR="000734AA" w:rsidRPr="00BE517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วิธีดำเนินการวิจัย</w:t>
      </w:r>
      <w:r w:rsidR="00BE5176" w:rsidRPr="00BE517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 xml:space="preserve"> (Research methodology)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คือ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ต้อง</w:t>
      </w:r>
      <w:r w:rsidR="00BE517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0734AA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0734AA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0734AA" w:rsidRPr="00CA670B">
        <w:rPr>
          <w:rFonts w:ascii="TH SarabunPSK" w:hAnsi="TH SarabunPSK" w:cs="TH SarabunPSK"/>
          <w:sz w:val="32"/>
          <w:szCs w:val="32"/>
        </w:rPr>
        <w:t> 14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ตัวหนา</w:t>
      </w:r>
      <w:r w:rsidR="00866F99">
        <w:rPr>
          <w:rFonts w:ascii="TH SarabunPSK" w:hAnsi="TH SarabunPSK" w:cs="TH SarabunPSK" w:hint="cs"/>
          <w:sz w:val="32"/>
          <w:szCs w:val="32"/>
          <w:cs/>
        </w:rPr>
        <w:tab/>
      </w:r>
      <w:r w:rsidR="00866F99">
        <w:rPr>
          <w:rFonts w:ascii="TH SarabunPSK" w:hAnsi="TH SarabunPSK" w:cs="TH SarabunPSK" w:hint="cs"/>
          <w:sz w:val="32"/>
          <w:szCs w:val="32"/>
          <w:cs/>
        </w:rPr>
        <w:tab/>
      </w:r>
      <w:r w:rsidR="00866F99">
        <w:rPr>
          <w:rFonts w:ascii="TH SarabunPSK" w:hAnsi="TH SarabunPSK" w:cs="TH SarabunPSK" w:hint="cs"/>
          <w:sz w:val="32"/>
          <w:szCs w:val="32"/>
          <w:cs/>
        </w:rPr>
        <w:tab/>
      </w:r>
      <w:r w:rsidR="00866F99">
        <w:rPr>
          <w:rFonts w:ascii="TH SarabunPSK" w:hAnsi="TH SarabunPSK" w:cs="TH SarabunPSK" w:hint="cs"/>
          <w:sz w:val="32"/>
          <w:szCs w:val="32"/>
          <w:cs/>
        </w:rPr>
        <w:tab/>
      </w:r>
      <w:r w:rsidR="00BE5176">
        <w:rPr>
          <w:rFonts w:ascii="TH SarabunPSK" w:hAnsi="TH SarabunPSK" w:cs="TH SarabunPSK" w:hint="cs"/>
          <w:sz w:val="32"/>
          <w:szCs w:val="32"/>
          <w:cs/>
        </w:rPr>
        <w:tab/>
      </w:r>
      <w:r w:rsidR="00BE5176">
        <w:rPr>
          <w:rFonts w:ascii="TH SarabunPSK" w:hAnsi="TH SarabunPSK" w:cs="TH SarabunPSK" w:hint="cs"/>
          <w:sz w:val="32"/>
          <w:szCs w:val="32"/>
          <w:cs/>
        </w:rPr>
        <w:tab/>
      </w:r>
      <w:r w:rsidR="00BE5176">
        <w:rPr>
          <w:rFonts w:ascii="TH SarabunPSK" w:hAnsi="TH SarabunPSK" w:cs="TH SarabunPSK" w:hint="cs"/>
          <w:sz w:val="32"/>
          <w:szCs w:val="32"/>
          <w:cs/>
        </w:rPr>
        <w:tab/>
      </w:r>
      <w:r w:rsidR="00BE5176">
        <w:rPr>
          <w:rFonts w:ascii="TH SarabunPSK" w:hAnsi="TH SarabunPSK" w:cs="TH SarabunPSK" w:hint="cs"/>
          <w:sz w:val="32"/>
          <w:szCs w:val="32"/>
          <w:cs/>
        </w:rPr>
        <w:tab/>
      </w:r>
      <w:r w:rsidR="00BE5176">
        <w:rPr>
          <w:rFonts w:ascii="TH SarabunPSK" w:hAnsi="TH SarabunPSK" w:cs="TH SarabunPSK" w:hint="cs"/>
          <w:sz w:val="32"/>
          <w:szCs w:val="32"/>
          <w:cs/>
        </w:rPr>
        <w:tab/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เนื้อหาเป็นการเขียนอธิบายกระบวนการทำวิจัยตามหลักระเบียบวิธี ส่วนการเขียนบทความวิชาการ หากเป็นไปได้ขอให้อธิบายกระบวนการได้มาซึ่งเนื้อหาหรือการสังเคราะห์ความรู้ที่ปรากฏในบทความ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BE5176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0734AA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0734AA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0734AA" w:rsidRPr="00CA670B">
        <w:rPr>
          <w:rFonts w:ascii="TH SarabunPSK" w:hAnsi="TH SarabunPSK" w:cs="TH SarabunPSK"/>
          <w:sz w:val="32"/>
          <w:szCs w:val="32"/>
        </w:rPr>
        <w:t> 14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ตัวปกติ</w:t>
      </w:r>
    </w:p>
    <w:p w:rsidR="000734AA" w:rsidRDefault="00035842" w:rsidP="00866F99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E5176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>7</w:t>
      </w:r>
      <w:r w:rsidR="000734AA" w:rsidRPr="00BE517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. </w:t>
      </w:r>
      <w:r w:rsidR="000734AA" w:rsidRPr="00BE517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ผลการวิจัย</w:t>
      </w:r>
      <w:r w:rsidR="00BE5176" w:rsidRPr="00BE5176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 xml:space="preserve"> </w:t>
      </w:r>
      <w:r w:rsidR="00BE5176" w:rsidRPr="00BE517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(Results)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คือ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ต้อง</w:t>
      </w:r>
      <w:r w:rsidR="00BE517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0734AA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0734AA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0734AA" w:rsidRPr="00CA670B">
        <w:rPr>
          <w:rFonts w:ascii="TH SarabunPSK" w:hAnsi="TH SarabunPSK" w:cs="TH SarabunPSK"/>
          <w:sz w:val="32"/>
          <w:szCs w:val="32"/>
        </w:rPr>
        <w:t> 14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ตัวหนา</w:t>
      </w:r>
      <w:r w:rsidR="00BE5176">
        <w:rPr>
          <w:rFonts w:ascii="TH SarabunPSK" w:hAnsi="TH SarabunPSK" w:cs="TH SarabunPSK"/>
          <w:sz w:val="32"/>
          <w:szCs w:val="32"/>
        </w:rPr>
        <w:tab/>
      </w:r>
      <w:r w:rsidR="00BE5176">
        <w:rPr>
          <w:rFonts w:ascii="TH SarabunPSK" w:hAnsi="TH SarabunPSK" w:cs="TH SarabunPSK"/>
          <w:sz w:val="32"/>
          <w:szCs w:val="32"/>
        </w:rPr>
        <w:tab/>
      </w:r>
      <w:r w:rsidR="00BE5176">
        <w:rPr>
          <w:rFonts w:ascii="TH SarabunPSK" w:hAnsi="TH SarabunPSK" w:cs="TH SarabunPSK"/>
          <w:sz w:val="32"/>
          <w:szCs w:val="32"/>
        </w:rPr>
        <w:tab/>
      </w:r>
      <w:r w:rsidR="00BE5176">
        <w:rPr>
          <w:rFonts w:ascii="TH SarabunPSK" w:hAnsi="TH SarabunPSK" w:cs="TH SarabunPSK"/>
          <w:sz w:val="32"/>
          <w:szCs w:val="32"/>
        </w:rPr>
        <w:tab/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เนื้อหาเป็นการเขียนผลการวิเคราะห์ข้อมูลหรือข้อค้นพบจากการวิจัย ในกรณีที่มีการนำเสนอข้อมูลด้วยตารางควรออกแบบตารางให้เหมาะสม จากนั้นทำการแทรกตาราง ไม่มีเส้นตั้ง การนำเสนอข้อมูลให้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lastRenderedPageBreak/>
        <w:t>นำเสนอข้อมูลที่จำเป็น ชื่อของตารางควรเขียนให้กระชับและวางไว้ด้านบนของตาราง การอธิบายข้อมูลควรหลีกเลี่ยงการกล่าวซ้ำกับสิ่งที่แสดงในตาราง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1E00C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E517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0734AA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0734AA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0734AA" w:rsidRPr="00CA670B">
        <w:rPr>
          <w:rFonts w:ascii="TH SarabunPSK" w:hAnsi="TH SarabunPSK" w:cs="TH SarabunPSK"/>
          <w:sz w:val="32"/>
          <w:szCs w:val="32"/>
        </w:rPr>
        <w:t> 14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ตัวปกติ</w:t>
      </w:r>
      <w:r w:rsidR="00BE5176">
        <w:rPr>
          <w:rFonts w:ascii="TH SarabunPSK" w:hAnsi="TH SarabunPSK" w:cs="TH SarabunPSK"/>
          <w:sz w:val="32"/>
          <w:szCs w:val="32"/>
        </w:rPr>
        <w:t xml:space="preserve"> </w:t>
      </w:r>
      <w:r w:rsidR="00FA3E6B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BE5176">
        <w:rPr>
          <w:rFonts w:ascii="TH SarabunPSK" w:hAnsi="TH SarabunPSK" w:cs="TH SarabunPSK" w:hint="cs"/>
          <w:sz w:val="32"/>
          <w:szCs w:val="32"/>
          <w:cs/>
        </w:rPr>
        <w:t>ตัวอย่างตาราง</w:t>
      </w:r>
    </w:p>
    <w:p w:rsidR="00BE5176" w:rsidRPr="00BE5176" w:rsidRDefault="00BE5176" w:rsidP="00866F99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253611" cy="2061714"/>
            <wp:effectExtent l="19050" t="0" r="4189" b="0"/>
            <wp:docPr id="1" name="Picture 1" descr="C:\Users\My Documents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Documents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42" cy="206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AA" w:rsidRPr="00CA670B" w:rsidRDefault="00035842" w:rsidP="00866F99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E5176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>8</w:t>
      </w:r>
      <w:r w:rsidR="000734AA" w:rsidRPr="00BE517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 xml:space="preserve">. </w:t>
      </w:r>
      <w:r w:rsidR="000734AA" w:rsidRPr="00BE517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สรุปผล</w:t>
      </w:r>
      <w:r w:rsidR="000734AA" w:rsidRPr="00BE5176">
        <w:rPr>
          <w:rFonts w:ascii="TH SarabunPSK" w:hAnsi="TH SarabunPSK" w:cs="TH SarabunPSK"/>
          <w:sz w:val="32"/>
          <w:szCs w:val="32"/>
          <w:shd w:val="clear" w:color="auto" w:fill="BFBFBF" w:themeFill="background1" w:themeFillShade="BF"/>
        </w:rPr>
        <w:t> </w:t>
      </w:r>
      <w:r w:rsidR="00BE5176" w:rsidRPr="00BE5176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>(</w:t>
      </w:r>
      <w:r w:rsidR="00BE5176" w:rsidRPr="00BE517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Conclusions)</w:t>
      </w:r>
      <w:r w:rsidR="00BE5176" w:rsidRPr="009866CF">
        <w:rPr>
          <w:rFonts w:ascii="TH SarabunPSK" w:hAnsi="TH SarabunPSK" w:cs="TH SarabunPSK"/>
          <w:b/>
          <w:bCs/>
          <w:sz w:val="28"/>
        </w:rPr>
        <w:t xml:space="preserve"> 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คือ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ต้อง</w:t>
      </w:r>
      <w:r w:rsidR="00FA3E6B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0734AA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0734AA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0734AA" w:rsidRPr="00CA670B">
        <w:rPr>
          <w:rFonts w:ascii="TH SarabunPSK" w:hAnsi="TH SarabunPSK" w:cs="TH SarabunPSK"/>
          <w:sz w:val="32"/>
          <w:szCs w:val="32"/>
        </w:rPr>
        <w:t> 14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ตัวหนา</w:t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เนื้อหาให้สรุปสาระสำคัญที่ได้จากการวิจัย ไม่ควรซ้ำซ้อนกับการแสดงผล แต่เป็นการสรุปให้สอดคล้องกับวัตถุประสงค์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FA3E6B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0734AA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0734AA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0734AA" w:rsidRPr="00CA670B">
        <w:rPr>
          <w:rFonts w:ascii="TH SarabunPSK" w:hAnsi="TH SarabunPSK" w:cs="TH SarabunPSK"/>
          <w:sz w:val="32"/>
          <w:szCs w:val="32"/>
        </w:rPr>
        <w:t> 14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ตัวปกติ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</w:p>
    <w:p w:rsidR="000734AA" w:rsidRPr="00CA670B" w:rsidRDefault="00035842" w:rsidP="00866F99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FA3E6B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>9</w:t>
      </w:r>
      <w:r w:rsidR="000734AA"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 xml:space="preserve">. </w:t>
      </w:r>
      <w:r w:rsidR="000734AA"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การอภิปรายผล</w:t>
      </w:r>
      <w:r w:rsidR="00FA3E6B"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 xml:space="preserve"> (Discussion)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คือ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ต้อง</w:t>
      </w:r>
      <w:r w:rsidR="00FA3E6B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0734AA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0734AA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0734AA" w:rsidRPr="00CA670B">
        <w:rPr>
          <w:rFonts w:ascii="TH SarabunPSK" w:hAnsi="TH SarabunPSK" w:cs="TH SarabunPSK"/>
          <w:sz w:val="32"/>
          <w:szCs w:val="32"/>
        </w:rPr>
        <w:t> 14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ตัวหนา</w:t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เนื้อหาเป็นการอธิบายว่าทำไมผลการวิจัยจึงเป็นอย่างนี้ สิ่งที่เกิดขึ้นสามารถอธิบายด้วยหลักการหรือทฤษฎีใดบ้าง ผลการวิจัยสอดคล้องหรือขัดแย้งกับผลการวิจัยของคนอื่นหรือไม่อย่างไร ทั้งนี้ในการอภิปรายควรสนับสนุนด้วยการใช้หลักฐานเชิงประจักษ์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FA3E6B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0734AA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0734AA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0734AA" w:rsidRPr="00CA670B">
        <w:rPr>
          <w:rFonts w:ascii="TH SarabunPSK" w:hAnsi="TH SarabunPSK" w:cs="TH SarabunPSK"/>
          <w:sz w:val="32"/>
          <w:szCs w:val="32"/>
        </w:rPr>
        <w:t> 14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ตัวปกติ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</w:p>
    <w:p w:rsidR="00866F99" w:rsidRDefault="00035842" w:rsidP="00866F99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E00C6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>10</w:t>
      </w:r>
      <w:r w:rsidR="000734AA"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 xml:space="preserve">. </w:t>
      </w:r>
      <w:r w:rsidR="000734AA" w:rsidRPr="001E00C6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ข้อเสนอแน</w:t>
      </w:r>
      <w:r w:rsidR="00FA3E6B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>ะ (</w:t>
      </w:r>
      <w:r w:rsidR="00FA3E6B"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Suggestion</w:t>
      </w:r>
      <w:r w:rsid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)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คือ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ต้อง</w:t>
      </w:r>
      <w:r w:rsidR="00FA3E6B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0734AA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0734AA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0734AA" w:rsidRPr="00CA670B">
        <w:rPr>
          <w:rFonts w:ascii="TH SarabunPSK" w:hAnsi="TH SarabunPSK" w:cs="TH SarabunPSK"/>
          <w:sz w:val="32"/>
          <w:szCs w:val="32"/>
        </w:rPr>
        <w:t> 14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ตัวหนา</w:t>
      </w:r>
      <w:r w:rsidR="00866F99">
        <w:rPr>
          <w:rFonts w:ascii="TH SarabunPSK" w:hAnsi="TH SarabunPSK" w:cs="TH SarabunPSK" w:hint="cs"/>
          <w:sz w:val="32"/>
          <w:szCs w:val="32"/>
          <w:cs/>
        </w:rPr>
        <w:tab/>
      </w:r>
      <w:r w:rsidR="00866F99">
        <w:rPr>
          <w:rFonts w:ascii="TH SarabunPSK" w:hAnsi="TH SarabunPSK" w:cs="TH SarabunPSK" w:hint="cs"/>
          <w:sz w:val="32"/>
          <w:szCs w:val="32"/>
          <w:cs/>
        </w:rPr>
        <w:tab/>
      </w:r>
      <w:r w:rsidR="00866F99">
        <w:rPr>
          <w:rFonts w:ascii="TH SarabunPSK" w:hAnsi="TH SarabunPSK" w:cs="TH SarabunPSK" w:hint="cs"/>
          <w:sz w:val="32"/>
          <w:szCs w:val="32"/>
          <w:cs/>
        </w:rPr>
        <w:tab/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เนื้อหาควรเขียนข้อเสนอแนะเพื่อการนำผลการวิจัยไปใช้หรือสำหรับการทำวิจัยในอนาคต ทั้งนี้ข้อเสนอแนะควรสืบเนื่องจากข้อค้นพบจากการวิจัยครั้งนี้ ไม่ใช่ข้อเสนอแนะตามหลักการโดยทั่วไป</w:t>
      </w:r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FA3E6B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0734AA"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="000734AA"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34AA" w:rsidRPr="00CA670B">
        <w:rPr>
          <w:rFonts w:ascii="TH SarabunPSK" w:hAnsi="TH SarabunPSK" w:cs="TH SarabunPSK"/>
          <w:sz w:val="32"/>
          <w:szCs w:val="32"/>
        </w:rPr>
        <w:t>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="000734AA" w:rsidRPr="00CA670B">
        <w:rPr>
          <w:rFonts w:ascii="TH SarabunPSK" w:hAnsi="TH SarabunPSK" w:cs="TH SarabunPSK"/>
          <w:sz w:val="32"/>
          <w:szCs w:val="32"/>
        </w:rPr>
        <w:t> 14 </w:t>
      </w:r>
      <w:r w:rsidR="000734AA" w:rsidRPr="00CA670B">
        <w:rPr>
          <w:rFonts w:ascii="TH SarabunPSK" w:hAnsi="TH SarabunPSK" w:cs="TH SarabunPSK"/>
          <w:sz w:val="32"/>
          <w:szCs w:val="32"/>
          <w:cs/>
        </w:rPr>
        <w:t>ตัวปกติ</w:t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  <w:r w:rsidR="00866F99">
        <w:rPr>
          <w:rFonts w:ascii="TH SarabunPSK" w:hAnsi="TH SarabunPSK" w:cs="TH SarabunPSK"/>
          <w:sz w:val="32"/>
          <w:szCs w:val="32"/>
        </w:rPr>
        <w:tab/>
      </w:r>
    </w:p>
    <w:p w:rsidR="000734AA" w:rsidRPr="00CA670B" w:rsidRDefault="000734AA" w:rsidP="00866F99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1</w:t>
      </w:r>
      <w:r w:rsidR="00035842"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1</w:t>
      </w:r>
      <w:r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 xml:space="preserve">. </w:t>
      </w:r>
      <w:r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กิตติกรรมประกาศ</w:t>
      </w:r>
      <w:r w:rsidR="00FA3E6B"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 xml:space="preserve"> (Acknowledgements</w:t>
      </w:r>
      <w:r w:rsidR="00FA3E6B" w:rsidRPr="00FA3E6B">
        <w:rPr>
          <w:rFonts w:ascii="TH SarabunPSK" w:hAnsi="TH SarabunPSK" w:cs="TH SarabunPSK"/>
          <w:sz w:val="32"/>
          <w:szCs w:val="32"/>
          <w:shd w:val="clear" w:color="auto" w:fill="BFBFBF" w:themeFill="background1" w:themeFillShade="BF"/>
        </w:rPr>
        <w:t>)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คือ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ต้อง</w:t>
      </w:r>
      <w:r w:rsidR="00FA3E6B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Pr="00CA670B">
        <w:rPr>
          <w:rFonts w:ascii="TH SarabunPSK" w:hAnsi="TH SarabunPSK" w:cs="TH SarabunPSK"/>
          <w:sz w:val="32"/>
          <w:szCs w:val="32"/>
        </w:rPr>
        <w:t> 14 </w:t>
      </w:r>
      <w:r w:rsidRPr="00CA670B">
        <w:rPr>
          <w:rFonts w:ascii="TH SarabunPSK" w:hAnsi="TH SarabunPSK" w:cs="TH SarabunPSK"/>
          <w:sz w:val="32"/>
          <w:szCs w:val="32"/>
          <w:cs/>
        </w:rPr>
        <w:t>ตัวหนา</w:t>
      </w:r>
      <w:r w:rsidR="00FA3E6B">
        <w:rPr>
          <w:rFonts w:ascii="TH SarabunPSK" w:hAnsi="TH SarabunPSK" w:cs="TH SarabunPSK" w:hint="cs"/>
          <w:sz w:val="32"/>
          <w:szCs w:val="32"/>
          <w:cs/>
        </w:rPr>
        <w:tab/>
      </w:r>
      <w:r w:rsidRPr="00CA670B">
        <w:rPr>
          <w:rFonts w:ascii="TH SarabunPSK" w:hAnsi="TH SarabunPSK" w:cs="TH SarabunPSK"/>
          <w:sz w:val="32"/>
          <w:szCs w:val="32"/>
          <w:cs/>
        </w:rPr>
        <w:t>เนื้อหาควรมีเพื่อแสดงคำขอบคุณสำหรับแหล่งทุน องค์กร หน่วยงาน หรือผู้ช่วย ผู้ร่วมมือในการวิจัย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="00FA3E6B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Pr="00CA670B">
        <w:rPr>
          <w:rFonts w:ascii="TH SarabunPSK" w:hAnsi="TH SarabunPSK" w:cs="TH SarabunPSK"/>
          <w:sz w:val="32"/>
          <w:szCs w:val="32"/>
        </w:rPr>
        <w:t> 14 </w:t>
      </w:r>
      <w:r w:rsidRPr="00CA670B">
        <w:rPr>
          <w:rFonts w:ascii="TH SarabunPSK" w:hAnsi="TH SarabunPSK" w:cs="TH SarabunPSK"/>
          <w:sz w:val="32"/>
          <w:szCs w:val="32"/>
          <w:cs/>
        </w:rPr>
        <w:t>ตัวปกติ</w:t>
      </w:r>
      <w:r w:rsidRPr="00CA670B">
        <w:rPr>
          <w:rFonts w:ascii="TH SarabunPSK" w:hAnsi="TH SarabunPSK" w:cs="TH SarabunPSK"/>
          <w:sz w:val="32"/>
          <w:szCs w:val="32"/>
        </w:rPr>
        <w:t> </w:t>
      </w:r>
    </w:p>
    <w:p w:rsidR="00866F99" w:rsidRDefault="000734AA" w:rsidP="00866F99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1</w:t>
      </w:r>
      <w:r w:rsidR="00035842" w:rsidRPr="00FA3E6B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>2</w:t>
      </w:r>
      <w:r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 xml:space="preserve">. </w:t>
      </w:r>
      <w:r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  <w:cs/>
        </w:rPr>
        <w:t>เอกสารอ้างอิง</w:t>
      </w:r>
      <w:r w:rsidR="00FA3E6B" w:rsidRPr="00FA3E6B">
        <w:rPr>
          <w:rFonts w:ascii="TH SarabunPSK" w:hAnsi="TH SarabunPSK" w:cs="TH SarabunPSK" w:hint="cs"/>
          <w:b/>
          <w:bCs/>
          <w:sz w:val="32"/>
          <w:szCs w:val="32"/>
          <w:shd w:val="clear" w:color="auto" w:fill="BFBFBF" w:themeFill="background1" w:themeFillShade="BF"/>
          <w:cs/>
        </w:rPr>
        <w:t xml:space="preserve"> </w:t>
      </w:r>
      <w:r w:rsidR="00FA3E6B" w:rsidRPr="00FA3E6B">
        <w:rPr>
          <w:rFonts w:ascii="TH SarabunPSK" w:hAnsi="TH SarabunPSK" w:cs="TH SarabunPSK"/>
          <w:b/>
          <w:bCs/>
          <w:sz w:val="32"/>
          <w:szCs w:val="32"/>
          <w:shd w:val="clear" w:color="auto" w:fill="BFBFBF" w:themeFill="background1" w:themeFillShade="BF"/>
        </w:rPr>
        <w:t>(Reference)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คือ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ต้อง</w:t>
      </w:r>
      <w:r w:rsidR="00FA3E6B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Pr="00CA670B">
        <w:rPr>
          <w:rFonts w:ascii="TH SarabunPSK" w:hAnsi="TH SarabunPSK" w:cs="TH SarabunPSK"/>
          <w:sz w:val="32"/>
          <w:szCs w:val="32"/>
        </w:rPr>
        <w:t> 14 </w:t>
      </w:r>
      <w:r w:rsidRPr="00CA670B">
        <w:rPr>
          <w:rFonts w:ascii="TH SarabunPSK" w:hAnsi="TH SarabunPSK" w:cs="TH SarabunPSK"/>
          <w:sz w:val="32"/>
          <w:szCs w:val="32"/>
          <w:cs/>
        </w:rPr>
        <w:t>ตัวหนา</w:t>
      </w:r>
      <w:r w:rsidR="00866F99">
        <w:rPr>
          <w:rFonts w:ascii="TH SarabunPSK" w:hAnsi="TH SarabunPSK" w:cs="TH SarabunPSK" w:hint="cs"/>
          <w:sz w:val="32"/>
          <w:szCs w:val="32"/>
          <w:cs/>
        </w:rPr>
        <w:tab/>
      </w:r>
      <w:r w:rsidR="00866F99">
        <w:rPr>
          <w:rFonts w:ascii="TH SarabunPSK" w:hAnsi="TH SarabunPSK" w:cs="TH SarabunPSK" w:hint="cs"/>
          <w:sz w:val="32"/>
          <w:szCs w:val="32"/>
          <w:cs/>
        </w:rPr>
        <w:tab/>
      </w:r>
      <w:r w:rsidR="00866F99">
        <w:rPr>
          <w:rFonts w:ascii="TH SarabunPSK" w:hAnsi="TH SarabunPSK" w:cs="TH SarabunPSK" w:hint="cs"/>
          <w:sz w:val="32"/>
          <w:szCs w:val="32"/>
          <w:cs/>
        </w:rPr>
        <w:tab/>
      </w:r>
      <w:r w:rsidRPr="00CA670B">
        <w:rPr>
          <w:rFonts w:ascii="TH SarabunPSK" w:hAnsi="TH SarabunPSK" w:cs="TH SarabunPSK"/>
          <w:sz w:val="32"/>
          <w:szCs w:val="32"/>
          <w:cs/>
        </w:rPr>
        <w:t>เป็นการอ้างอิงจากเอกสารแหล่งที่มาให้ถูกต้องตามรู</w:t>
      </w:r>
      <w:r w:rsidR="00866F99">
        <w:rPr>
          <w:rFonts w:ascii="TH SarabunPSK" w:hAnsi="TH SarabunPSK" w:cs="TH SarabunPSK" w:hint="cs"/>
          <w:sz w:val="32"/>
          <w:szCs w:val="32"/>
          <w:cs/>
        </w:rPr>
        <w:t>ปแบบ</w:t>
      </w:r>
      <w:r w:rsidRPr="00CA67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F99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Pr="00CA670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CA670B">
        <w:rPr>
          <w:rFonts w:ascii="TH SarabunPSK" w:hAnsi="TH SarabunPSK" w:cs="TH SarabunPSK"/>
          <w:sz w:val="32"/>
          <w:szCs w:val="32"/>
        </w:rPr>
        <w:t xml:space="preserve"> TH </w:t>
      </w:r>
      <w:proofErr w:type="spellStart"/>
      <w:r w:rsidRPr="00CA670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A670B">
        <w:rPr>
          <w:rFonts w:ascii="TH SarabunPSK" w:hAnsi="TH SarabunPSK" w:cs="TH SarabunPSK"/>
          <w:sz w:val="32"/>
          <w:szCs w:val="32"/>
        </w:rPr>
        <w:t> </w:t>
      </w:r>
      <w:r w:rsidRPr="00CA670B">
        <w:rPr>
          <w:rFonts w:ascii="TH SarabunPSK" w:hAnsi="TH SarabunPSK" w:cs="TH SarabunPSK"/>
          <w:sz w:val="32"/>
          <w:szCs w:val="32"/>
          <w:cs/>
        </w:rPr>
        <w:t>ขนาด</w:t>
      </w:r>
      <w:r w:rsidRPr="00CA670B">
        <w:rPr>
          <w:rFonts w:ascii="TH SarabunPSK" w:hAnsi="TH SarabunPSK" w:cs="TH SarabunPSK"/>
          <w:sz w:val="32"/>
          <w:szCs w:val="32"/>
        </w:rPr>
        <w:t> 14 </w:t>
      </w:r>
      <w:r w:rsidRPr="00CA670B">
        <w:rPr>
          <w:rFonts w:ascii="TH SarabunPSK" w:hAnsi="TH SarabunPSK" w:cs="TH SarabunPSK"/>
          <w:sz w:val="32"/>
          <w:szCs w:val="32"/>
          <w:cs/>
        </w:rPr>
        <w:t>ตัวปกติ</w:t>
      </w:r>
      <w:r w:rsidRPr="00CA670B">
        <w:rPr>
          <w:rFonts w:ascii="TH SarabunPSK" w:hAnsi="TH SarabunPSK" w:cs="TH SarabunPSK"/>
          <w:sz w:val="32"/>
          <w:szCs w:val="32"/>
        </w:rPr>
        <w:t> </w:t>
      </w:r>
      <w:r w:rsidR="00866F99">
        <w:rPr>
          <w:rFonts w:ascii="TH SarabunPSK" w:hAnsi="TH SarabunPSK" w:cs="TH SarabunPSK" w:hint="cs"/>
          <w:sz w:val="32"/>
          <w:szCs w:val="32"/>
          <w:cs/>
        </w:rPr>
        <w:t>ตามตาราง</w:t>
      </w:r>
      <w:r w:rsidR="00866F99" w:rsidRPr="00CA670B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866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F99" w:rsidRPr="00CA670B">
        <w:rPr>
          <w:rFonts w:ascii="TH SarabunPSK" w:hAnsi="TH SarabunPSK" w:cs="TH SarabunPSK"/>
          <w:sz w:val="32"/>
          <w:szCs w:val="32"/>
          <w:cs/>
        </w:rPr>
        <w:t>ดังนี้</w:t>
      </w:r>
      <w:r w:rsidR="00866F99" w:rsidRPr="00CA670B">
        <w:rPr>
          <w:rFonts w:ascii="TH SarabunPSK" w:hAnsi="TH SarabunPSK" w:cs="TH SarabunPSK"/>
          <w:sz w:val="32"/>
          <w:szCs w:val="32"/>
        </w:rPr>
        <w:t> </w:t>
      </w:r>
    </w:p>
    <w:p w:rsidR="00FA3E6B" w:rsidRPr="00866F99" w:rsidRDefault="00FA3E6B" w:rsidP="00866F99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ook w:val="04A0"/>
      </w:tblPr>
      <w:tblGrid>
        <w:gridCol w:w="2518"/>
        <w:gridCol w:w="6724"/>
      </w:tblGrid>
      <w:tr w:rsidR="00866F99" w:rsidRPr="00FA3E6B" w:rsidTr="0066047C">
        <w:tc>
          <w:tcPr>
            <w:tcW w:w="2518" w:type="dxa"/>
          </w:tcPr>
          <w:p w:rsidR="00866F99" w:rsidRPr="00FA3E6B" w:rsidRDefault="00866F99" w:rsidP="006604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3E6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อ้างอิงจาก</w:t>
            </w:r>
          </w:p>
        </w:tc>
        <w:tc>
          <w:tcPr>
            <w:tcW w:w="6724" w:type="dxa"/>
          </w:tcPr>
          <w:p w:rsidR="00866F99" w:rsidRPr="00FA3E6B" w:rsidRDefault="00866F99" w:rsidP="006604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3E6B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รูปแบบและตัวอย่าง</w:t>
            </w:r>
          </w:p>
        </w:tc>
      </w:tr>
      <w:tr w:rsidR="00866F99" w:rsidRPr="00FA3E6B" w:rsidTr="0066047C">
        <w:tc>
          <w:tcPr>
            <w:tcW w:w="2518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วารสารและนิตยสาร</w:t>
            </w:r>
          </w:p>
        </w:tc>
        <w:tc>
          <w:tcPr>
            <w:tcW w:w="6724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ชื่อผู้แต่ง. (ปีที่พิมพ์). ชื่อเรื่อง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ชื่อวารสาร</w:t>
            </w:r>
            <w:r w:rsidRPr="00FA3E6B">
              <w:rPr>
                <w:rFonts w:ascii="TH SarabunPSK" w:hAnsi="TH SarabunPSK" w:cs="TH SarabunPSK"/>
                <w:sz w:val="28"/>
              </w:rPr>
              <w:t>,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ปีที่ (ฉบับที่)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,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หน้าแรก-หน้าสุดท้าย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</w:t>
            </w:r>
            <w:proofErr w:type="gramStart"/>
            <w:r w:rsidRPr="00FA3E6B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proofErr w:type="gramEnd"/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สุชาดา ตั้งทางธรรม. (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2545).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การแปรรูปรัฐวิสาหกิจ: กรณีโรงงานยาสูบ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>          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กระทรวงการคลัง. วารสารสุโขทัย</w:t>
            </w:r>
            <w:proofErr w:type="spellStart"/>
            <w:r w:rsidRPr="00FA3E6B">
              <w:rPr>
                <w:rFonts w:ascii="TH SarabunPSK" w:hAnsi="TH SarabunPSK" w:cs="TH SarabunPSK"/>
                <w:sz w:val="28"/>
                <w:cs/>
              </w:rPr>
              <w:t>ธรรมาธิ</w:t>
            </w:r>
            <w:proofErr w:type="spellEnd"/>
            <w:r w:rsidRPr="00FA3E6B">
              <w:rPr>
                <w:rFonts w:ascii="TH SarabunPSK" w:hAnsi="TH SarabunPSK" w:cs="TH SarabunPSK"/>
                <w:sz w:val="28"/>
                <w:cs/>
              </w:rPr>
              <w:t>ราช</w:t>
            </w:r>
            <w:r w:rsidRPr="00FA3E6B">
              <w:rPr>
                <w:rFonts w:ascii="TH SarabunPSK" w:hAnsi="TH SarabunPSK" w:cs="TH SarabunPSK"/>
                <w:sz w:val="28"/>
              </w:rPr>
              <w:t>, 15(3), 23-37.</w:t>
            </w:r>
          </w:p>
        </w:tc>
      </w:tr>
      <w:tr w:rsidR="00866F99" w:rsidRPr="00FA3E6B" w:rsidTr="0066047C">
        <w:tc>
          <w:tcPr>
            <w:tcW w:w="2518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บทความวารสารออนไลน์</w:t>
            </w:r>
          </w:p>
        </w:tc>
        <w:tc>
          <w:tcPr>
            <w:tcW w:w="6724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ชื่อผู้แต่ง. (ปีที่พิมพ์). ชื่อเรื่อง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ชื่อวารสาร.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ปีที่(ฉบับที่)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,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หน้าแรก-หน้าสุดท้าย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เว็บไซต์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</w:t>
            </w:r>
            <w:proofErr w:type="gramStart"/>
            <w:r w:rsidRPr="00FA3E6B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proofErr w:type="gramEnd"/>
            <w:r w:rsidRPr="00FA3E6B">
              <w:rPr>
                <w:rFonts w:ascii="TH SarabunPSK" w:hAnsi="TH SarabunPSK" w:cs="TH SarabunPSK"/>
                <w:sz w:val="28"/>
              </w:rPr>
              <w:br/>
              <w:t>Al-</w:t>
            </w:r>
            <w:proofErr w:type="spellStart"/>
            <w:r w:rsidRPr="00FA3E6B">
              <w:rPr>
                <w:rFonts w:ascii="TH SarabunPSK" w:hAnsi="TH SarabunPSK" w:cs="TH SarabunPSK"/>
                <w:sz w:val="28"/>
              </w:rPr>
              <w:t>Hawarmdeh</w:t>
            </w:r>
            <w:proofErr w:type="spellEnd"/>
            <w:r w:rsidRPr="00FA3E6B">
              <w:rPr>
                <w:rFonts w:ascii="TH SarabunPSK" w:hAnsi="TH SarabunPSK" w:cs="TH SarabunPSK"/>
                <w:sz w:val="28"/>
              </w:rPr>
              <w:t>, S. (2002). Knowledge management: Rethinking information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>           management and facing the challenge of massaging tacit knowledge.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 xml:space="preserve">           Information Research. 8(1), paper no.143 (October). </w:t>
            </w:r>
            <w:proofErr w:type="spellStart"/>
            <w:r w:rsidRPr="00FA3E6B">
              <w:rPr>
                <w:rFonts w:ascii="TH SarabunPSK" w:hAnsi="TH SarabunPSK" w:cs="TH SarabunPSK"/>
                <w:sz w:val="28"/>
              </w:rPr>
              <w:t>Retrived</w:t>
            </w:r>
            <w:proofErr w:type="spellEnd"/>
            <w:r w:rsidRPr="00FA3E6B">
              <w:rPr>
                <w:rFonts w:ascii="TH SarabunPSK" w:hAnsi="TH SarabunPSK" w:cs="TH SarabunPSK"/>
                <w:sz w:val="28"/>
              </w:rPr>
              <w:t xml:space="preserve"> from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>           </w:t>
            </w:r>
            <w:hyperlink r:id="rId5" w:history="1">
              <w:r w:rsidRPr="00FA3E6B">
                <w:rPr>
                  <w:rStyle w:val="a5"/>
                  <w:rFonts w:ascii="TH SarabunPSK" w:hAnsi="TH SarabunPSK" w:cs="TH SarabunPSK"/>
                  <w:color w:val="000000" w:themeColor="text1"/>
                  <w:sz w:val="28"/>
                </w:rPr>
                <w:t>http://InformationR.net/ir/8-1/paper143.html</w:t>
              </w:r>
            </w:hyperlink>
          </w:p>
        </w:tc>
      </w:tr>
      <w:tr w:rsidR="00866F99" w:rsidRPr="00FA3E6B" w:rsidTr="0066047C">
        <w:tc>
          <w:tcPr>
            <w:tcW w:w="2518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หนังสือ</w:t>
            </w:r>
          </w:p>
        </w:tc>
        <w:tc>
          <w:tcPr>
            <w:tcW w:w="6724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ชื่อผู้แต่ง. (ปีที่พิมพ์).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ชื่อหนังสือ.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สถานที่พิมพ์: ปีที่พิมพ์.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ตัวอย่าง: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นิศา ชูโต. (</w:t>
            </w:r>
            <w:r w:rsidRPr="00FA3E6B">
              <w:rPr>
                <w:rFonts w:ascii="TH SarabunPSK" w:hAnsi="TH SarabunPSK" w:cs="TH SarabunPSK"/>
                <w:sz w:val="28"/>
              </w:rPr>
              <w:t>2545).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การวิจัยเชิงคุณภาพ.</w:t>
            </w:r>
            <w:r w:rsidRPr="00FA3E6B">
              <w:rPr>
                <w:rFonts w:ascii="TH SarabunPSK" w:hAnsi="TH SarabunPSK" w:cs="TH SarabunPSK"/>
                <w:sz w:val="28"/>
              </w:rPr>
              <w:t>(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 xml:space="preserve">พิมพ์ครั้งที่ 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2).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กรุงเทพฯ: อรุณการพิมพ์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proofErr w:type="spellStart"/>
            <w:r w:rsidRPr="00FA3E6B">
              <w:rPr>
                <w:rFonts w:ascii="TH SarabunPSK" w:hAnsi="TH SarabunPSK" w:cs="TH SarabunPSK"/>
                <w:sz w:val="28"/>
              </w:rPr>
              <w:t>Streibel</w:t>
            </w:r>
            <w:proofErr w:type="spellEnd"/>
            <w:r w:rsidRPr="00FA3E6B">
              <w:rPr>
                <w:rFonts w:ascii="TH SarabunPSK" w:hAnsi="TH SarabunPSK" w:cs="TH SarabunPSK"/>
                <w:sz w:val="28"/>
              </w:rPr>
              <w:t>, B. J. (2003). The manager's guide to effective meetings.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>           </w:t>
            </w:r>
            <w:proofErr w:type="spellStart"/>
            <w:r w:rsidRPr="00FA3E6B">
              <w:rPr>
                <w:rFonts w:ascii="TH SarabunPSK" w:hAnsi="TH SarabunPSK" w:cs="TH SarabunPSK"/>
                <w:sz w:val="28"/>
              </w:rPr>
              <w:t>NewYork</w:t>
            </w:r>
            <w:proofErr w:type="spellEnd"/>
            <w:r w:rsidRPr="00FA3E6B">
              <w:rPr>
                <w:rFonts w:ascii="TH SarabunPSK" w:hAnsi="TH SarabunPSK" w:cs="TH SarabunPSK"/>
                <w:sz w:val="28"/>
              </w:rPr>
              <w:t>: McGraw-Hill.</w:t>
            </w:r>
          </w:p>
        </w:tc>
      </w:tr>
      <w:tr w:rsidR="00866F99" w:rsidRPr="00FA3E6B" w:rsidTr="0066047C">
        <w:tc>
          <w:tcPr>
            <w:tcW w:w="2518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ชุดวิชามหาวิทยาลัย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สุโขทัย</w:t>
            </w:r>
            <w:proofErr w:type="spellStart"/>
            <w:r w:rsidRPr="00FA3E6B">
              <w:rPr>
                <w:rFonts w:ascii="TH SarabunPSK" w:hAnsi="TH SarabunPSK" w:cs="TH SarabunPSK"/>
                <w:sz w:val="28"/>
                <w:cs/>
              </w:rPr>
              <w:t>ธรรมาธิ</w:t>
            </w:r>
            <w:proofErr w:type="spellEnd"/>
            <w:r w:rsidRPr="00FA3E6B">
              <w:rPr>
                <w:rFonts w:ascii="TH SarabunPSK" w:hAnsi="TH SarabunPSK" w:cs="TH SarabunPSK"/>
                <w:sz w:val="28"/>
                <w:cs/>
              </w:rPr>
              <w:t>ราช</w:t>
            </w:r>
          </w:p>
        </w:tc>
        <w:tc>
          <w:tcPr>
            <w:tcW w:w="6724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ชื่อผู้แต่ง. (ปีที่พิมพ์). ชื่อหน่วยการสอน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ชื่อชุดวิชา.</w:t>
            </w:r>
            <w:r w:rsidRPr="00FA3E6B">
              <w:rPr>
                <w:rFonts w:ascii="TH SarabunPSK" w:hAnsi="TH SarabunPSK" w:cs="TH SarabunPSK"/>
                <w:sz w:val="28"/>
              </w:rPr>
              <w:t> (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หน่วยที่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,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หน้า) สถานที่พิมพ์</w:t>
            </w:r>
            <w:proofErr w:type="gramStart"/>
            <w:r w:rsidRPr="00FA3E6B">
              <w:rPr>
                <w:rFonts w:ascii="TH SarabunPSK" w:hAnsi="TH SarabunPSK" w:cs="TH SarabunPSK"/>
                <w:sz w:val="28"/>
                <w:cs/>
              </w:rPr>
              <w:t>:</w:t>
            </w:r>
            <w:proofErr w:type="gramEnd"/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สาขาวิชา มหาวิทยาลัยสุโขทัย</w:t>
            </w:r>
            <w:proofErr w:type="spellStart"/>
            <w:r w:rsidRPr="00FA3E6B">
              <w:rPr>
                <w:rFonts w:ascii="TH SarabunPSK" w:hAnsi="TH SarabunPSK" w:cs="TH SarabunPSK"/>
                <w:sz w:val="28"/>
                <w:cs/>
              </w:rPr>
              <w:t>ธรรรมาธิ</w:t>
            </w:r>
            <w:proofErr w:type="spellEnd"/>
            <w:r w:rsidRPr="00FA3E6B">
              <w:rPr>
                <w:rFonts w:ascii="TH SarabunPSK" w:hAnsi="TH SarabunPSK" w:cs="TH SarabunPSK"/>
                <w:sz w:val="28"/>
                <w:cs/>
              </w:rPr>
              <w:t>ราช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ตัวอย่าง: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ชุษณะ รุ่งปัจฉิม. (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2539).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แนวคิดเกี่ยวกับระบบสารสนเทศในงานโรงแรมและ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>          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ภัตตาคาร. ใน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เอกสารการสอนชุดวิชาระบบสารสนเทศในงานโรงแรม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>          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และภัตตาคาร.</w:t>
            </w:r>
            <w:r w:rsidRPr="00FA3E6B">
              <w:rPr>
                <w:rFonts w:ascii="TH SarabunPSK" w:hAnsi="TH SarabunPSK" w:cs="TH SarabunPSK"/>
                <w:sz w:val="28"/>
              </w:rPr>
              <w:t> (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 xml:space="preserve">หน่วยที่ที่ 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1,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 xml:space="preserve">หน้า 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1-36).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นนทบุรี: สาขาวิชา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>           </w:t>
            </w:r>
            <w:proofErr w:type="spellStart"/>
            <w:r w:rsidRPr="00FA3E6B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FA3E6B">
              <w:rPr>
                <w:rFonts w:ascii="TH SarabunPSK" w:hAnsi="TH SarabunPSK" w:cs="TH SarabunPSK"/>
                <w:sz w:val="28"/>
                <w:cs/>
              </w:rPr>
              <w:t>นิเวศศาสตร์มหาวิทยาลัยสุโขทัยธรรมาธิราช.</w:t>
            </w:r>
          </w:p>
        </w:tc>
      </w:tr>
      <w:tr w:rsidR="00866F99" w:rsidRPr="00FA3E6B" w:rsidTr="0066047C">
        <w:tc>
          <w:tcPr>
            <w:tcW w:w="2518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รายงานการประชุม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หรือสัมมนาทางวิชาการ</w:t>
            </w:r>
          </w:p>
        </w:tc>
        <w:tc>
          <w:tcPr>
            <w:tcW w:w="6724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ชื่อผู้แต่ง. (ปีที่พิมพ์). ชื่อเรื่อง.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ชื่อเอกสารรายงานการประชุม.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วัน เดือน ปี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สถานที่จัด สถานที่พิมพ์: สำนักพิมพ์.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ตัวอย่าง: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กรมวิชาการ. (</w:t>
            </w:r>
            <w:r w:rsidRPr="00FA3E6B">
              <w:rPr>
                <w:rFonts w:ascii="TH SarabunPSK" w:hAnsi="TH SarabunPSK" w:cs="TH SarabunPSK"/>
                <w:sz w:val="28"/>
              </w:rPr>
              <w:t>2538)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การประชุมปฏิบัติการรณรงค์เพื่อส่งเสริมนิสัยรักการอ่าน</w:t>
            </w:r>
            <w:r w:rsidRPr="00FA3E6B">
              <w:rPr>
                <w:rFonts w:ascii="TH SarabunPSK" w:hAnsi="TH SarabunPSK" w:cs="TH SarabunPSK"/>
                <w:sz w:val="28"/>
              </w:rPr>
              <w:t>, 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 xml:space="preserve">           25-29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2528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ณ วิทยาลัยครูมหาสารคาม จังหวัดมหาสารคาม.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>          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กรุงเทพฯ: กรมวิชาการ กระทรวงศึกษาธิการ.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proofErr w:type="spellStart"/>
            <w:r w:rsidRPr="00FA3E6B">
              <w:rPr>
                <w:rFonts w:ascii="TH SarabunPSK" w:hAnsi="TH SarabunPSK" w:cs="TH SarabunPSK"/>
                <w:sz w:val="28"/>
              </w:rPr>
              <w:t>Deci</w:t>
            </w:r>
            <w:proofErr w:type="spellEnd"/>
            <w:r w:rsidRPr="00FA3E6B">
              <w:rPr>
                <w:rFonts w:ascii="TH SarabunPSK" w:hAnsi="TH SarabunPSK" w:cs="TH SarabunPSK"/>
                <w:sz w:val="28"/>
              </w:rPr>
              <w:t>, E. L., &amp; Ryan, R.M. (1991). A motivational approach to self: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 xml:space="preserve">           Integration in personality. In R. </w:t>
            </w:r>
            <w:proofErr w:type="spellStart"/>
            <w:r w:rsidRPr="00FA3E6B">
              <w:rPr>
                <w:rFonts w:ascii="TH SarabunPSK" w:hAnsi="TH SarabunPSK" w:cs="TH SarabunPSK"/>
                <w:sz w:val="28"/>
              </w:rPr>
              <w:t>Dienstbier</w:t>
            </w:r>
            <w:proofErr w:type="spellEnd"/>
            <w:r w:rsidRPr="00FA3E6B">
              <w:rPr>
                <w:rFonts w:ascii="TH SarabunPSK" w:hAnsi="TH SarabunPSK" w:cs="TH SarabunPSK"/>
                <w:sz w:val="28"/>
              </w:rPr>
              <w:t xml:space="preserve"> (Ed.), Nebraska Symposium    </w:t>
            </w:r>
          </w:p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</w:rPr>
              <w:t xml:space="preserve">           </w:t>
            </w:r>
            <w:proofErr w:type="gramStart"/>
            <w:r w:rsidRPr="00FA3E6B">
              <w:rPr>
                <w:rFonts w:ascii="TH SarabunPSK" w:hAnsi="TH SarabunPSK" w:cs="TH SarabunPSK"/>
                <w:sz w:val="28"/>
              </w:rPr>
              <w:t>on</w:t>
            </w:r>
            <w:proofErr w:type="gramEnd"/>
            <w:r w:rsidRPr="00FA3E6B">
              <w:rPr>
                <w:rFonts w:ascii="TH SarabunPSK" w:hAnsi="TH SarabunPSK" w:cs="TH SarabunPSK"/>
                <w:sz w:val="28"/>
              </w:rPr>
              <w:t xml:space="preserve"> Motivation: Vol.38. Perspectives on Motivation (pp.237-288). 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 xml:space="preserve">           Lincoln: University of </w:t>
            </w:r>
            <w:proofErr w:type="spellStart"/>
            <w:r w:rsidRPr="00FA3E6B">
              <w:rPr>
                <w:rFonts w:ascii="TH SarabunPSK" w:hAnsi="TH SarabunPSK" w:cs="TH SarabunPSK"/>
                <w:sz w:val="28"/>
              </w:rPr>
              <w:t>Bebraska</w:t>
            </w:r>
            <w:proofErr w:type="spellEnd"/>
            <w:r w:rsidRPr="00FA3E6B">
              <w:rPr>
                <w:rFonts w:ascii="TH SarabunPSK" w:hAnsi="TH SarabunPSK" w:cs="TH SarabunPSK"/>
                <w:sz w:val="28"/>
              </w:rPr>
              <w:t xml:space="preserve"> Press.</w:t>
            </w:r>
          </w:p>
        </w:tc>
      </w:tr>
      <w:tr w:rsidR="00866F99" w:rsidRPr="00FA3E6B" w:rsidTr="0066047C">
        <w:tc>
          <w:tcPr>
            <w:tcW w:w="2518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</w:p>
        </w:tc>
        <w:tc>
          <w:tcPr>
            <w:tcW w:w="6724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ชื่อผู้แต่ง. (ปีที่พิมพ์).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ชื่อวิทยานิพนธ์.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ชื่อปริญญา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,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สาขาวิชา คณะ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,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มหาวิทยาลัย.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ตัวอย่าง: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วันเพ็ญ ส่งเสริมทรัพย์. (</w:t>
            </w:r>
            <w:r w:rsidRPr="00FA3E6B">
              <w:rPr>
                <w:rFonts w:ascii="TH SarabunPSK" w:hAnsi="TH SarabunPSK" w:cs="TH SarabunPSK"/>
                <w:sz w:val="28"/>
              </w:rPr>
              <w:t>2539).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การจัดระบบองค์การมหาชนอิสระชนใน กระบวนการ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>          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จัดทำบริการสาธารณะในประเทศไทย.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วิทยานิพนธ์นิ</w:t>
            </w:r>
            <w:proofErr w:type="spellStart"/>
            <w:r w:rsidRPr="00FA3E6B">
              <w:rPr>
                <w:rFonts w:ascii="TH SarabunPSK" w:hAnsi="TH SarabunPSK" w:cs="TH SarabunPSK"/>
                <w:sz w:val="28"/>
                <w:cs/>
              </w:rPr>
              <w:t>ติศา</w:t>
            </w:r>
            <w:proofErr w:type="spellEnd"/>
            <w:r w:rsidRPr="00FA3E6B">
              <w:rPr>
                <w:rFonts w:ascii="TH SarabunPSK" w:hAnsi="TH SarabunPSK" w:cs="TH SarabunPSK"/>
                <w:sz w:val="28"/>
                <w:cs/>
              </w:rPr>
              <w:t>สตรมหาบัณฑิต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>          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สาขาวิชานิติศาสตร์ คณะนิติศาสตร์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,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มหาวิทยาลัยธรรมศาสตร์.</w:t>
            </w:r>
          </w:p>
        </w:tc>
      </w:tr>
      <w:tr w:rsidR="00866F99" w:rsidRPr="00FA3E6B" w:rsidTr="0066047C">
        <w:tc>
          <w:tcPr>
            <w:tcW w:w="2518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เว็บไซต์</w:t>
            </w:r>
          </w:p>
        </w:tc>
        <w:tc>
          <w:tcPr>
            <w:tcW w:w="6724" w:type="dxa"/>
          </w:tcPr>
          <w:p w:rsidR="00866F99" w:rsidRPr="00FA3E6B" w:rsidRDefault="00866F99" w:rsidP="0066047C">
            <w:pPr>
              <w:rPr>
                <w:rFonts w:ascii="TH SarabunPSK" w:hAnsi="TH SarabunPSK" w:cs="TH SarabunPSK"/>
                <w:sz w:val="28"/>
              </w:rPr>
            </w:pPr>
            <w:r w:rsidRPr="00FA3E6B">
              <w:rPr>
                <w:rFonts w:ascii="TH SarabunPSK" w:hAnsi="TH SarabunPSK" w:cs="TH SarabunPSK"/>
                <w:sz w:val="28"/>
                <w:cs/>
              </w:rPr>
              <w:t>ชื่อผู้เขียน. (ปีที่เผยแพร่ทางอินเทอร์เน็ต).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ชื่อเรื่อง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.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สืบค้นเมื่อวัน เดือน ปี</w:t>
            </w:r>
            <w:proofErr w:type="gramStart"/>
            <w:r w:rsidRPr="00FA3E6B">
              <w:rPr>
                <w:rFonts w:ascii="TH SarabunPSK" w:hAnsi="TH SarabunPSK" w:cs="TH SarabunPSK"/>
                <w:sz w:val="28"/>
              </w:rPr>
              <w:t>,</w:t>
            </w:r>
            <w:proofErr w:type="gramEnd"/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  <w:cs/>
              </w:rPr>
              <w:t xml:space="preserve">จากเว็บไซต์: </w:t>
            </w:r>
            <w:r w:rsidRPr="00FA3E6B">
              <w:rPr>
                <w:rFonts w:ascii="TH SarabunPSK" w:hAnsi="TH SarabunPSK" w:cs="TH SarabunPSK"/>
                <w:sz w:val="28"/>
              </w:rPr>
              <w:t>URL Address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ตัวอย่าง: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กรมศุลกากร. (</w:t>
            </w:r>
            <w:r w:rsidRPr="00FA3E6B">
              <w:rPr>
                <w:rFonts w:ascii="TH SarabunPSK" w:hAnsi="TH SarabunPSK" w:cs="TH SarabunPSK"/>
                <w:sz w:val="28"/>
              </w:rPr>
              <w:t>2552).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สถิติการส่งออกไข่ไก่.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 xml:space="preserve">สืบค้นเมื่อ </w:t>
            </w:r>
            <w:r w:rsidRPr="00FA3E6B">
              <w:rPr>
                <w:rFonts w:ascii="TH SarabunPSK" w:hAnsi="TH SarabunPSK" w:cs="TH SarabunPSK"/>
                <w:sz w:val="28"/>
              </w:rPr>
              <w:t xml:space="preserve">22 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 xml:space="preserve">กุมภาพันธ์ </w:t>
            </w:r>
            <w:r w:rsidRPr="00FA3E6B">
              <w:rPr>
                <w:rFonts w:ascii="TH SarabunPSK" w:hAnsi="TH SarabunPSK" w:cs="TH SarabunPSK"/>
                <w:sz w:val="28"/>
              </w:rPr>
              <w:t>2552,</w:t>
            </w:r>
            <w:r w:rsidRPr="00FA3E6B">
              <w:rPr>
                <w:rFonts w:ascii="TH SarabunPSK" w:hAnsi="TH SarabunPSK" w:cs="TH SarabunPSK"/>
                <w:sz w:val="28"/>
              </w:rPr>
              <w:br/>
            </w:r>
            <w:r w:rsidRPr="00FA3E6B">
              <w:rPr>
                <w:rFonts w:ascii="TH SarabunPSK" w:hAnsi="TH SarabunPSK" w:cs="TH SarabunPSK"/>
                <w:sz w:val="28"/>
              </w:rPr>
              <w:lastRenderedPageBreak/>
              <w:t>           </w:t>
            </w:r>
            <w:r w:rsidRPr="00FA3E6B"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hyperlink r:id="rId6" w:tgtFrame="_blank" w:history="1">
              <w:r w:rsidRPr="00FA3E6B">
                <w:rPr>
                  <w:rStyle w:val="a5"/>
                  <w:rFonts w:ascii="TH SarabunPSK" w:hAnsi="TH SarabunPSK" w:cs="TH SarabunPSK"/>
                  <w:color w:val="000000" w:themeColor="text1"/>
                  <w:sz w:val="28"/>
                  <w:u w:val="none"/>
                </w:rPr>
                <w:t>http://www.customs.go.th/Statistic/Statisticindex2552.jsp</w:t>
              </w:r>
            </w:hyperlink>
            <w:r w:rsidRPr="00FA3E6B">
              <w:rPr>
                <w:rFonts w:ascii="TH SarabunPSK" w:hAnsi="TH SarabunPSK" w:cs="TH SarabunPSK"/>
                <w:sz w:val="28"/>
              </w:rPr>
              <w:t> 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 xml:space="preserve">Lynch, T. (1996). DS9 trials and </w:t>
            </w:r>
            <w:proofErr w:type="spellStart"/>
            <w:r w:rsidRPr="00FA3E6B">
              <w:rPr>
                <w:rFonts w:ascii="TH SarabunPSK" w:hAnsi="TH SarabunPSK" w:cs="TH SarabunPSK"/>
                <w:sz w:val="28"/>
              </w:rPr>
              <w:t>tribble-ations</w:t>
            </w:r>
            <w:proofErr w:type="spellEnd"/>
            <w:r w:rsidRPr="00FA3E6B">
              <w:rPr>
                <w:rFonts w:ascii="TH SarabunPSK" w:hAnsi="TH SarabunPSK" w:cs="TH SarabunPSK"/>
                <w:sz w:val="28"/>
              </w:rPr>
              <w:t xml:space="preserve"> review. Retrieved October 8, 1997, from Psi Phi: Bradley’s Science Fiction Club Web site: </w:t>
            </w:r>
            <w:r w:rsidRPr="00FA3E6B">
              <w:rPr>
                <w:rFonts w:ascii="TH SarabunPSK" w:hAnsi="TH SarabunPSK" w:cs="TH SarabunPSK"/>
                <w:sz w:val="28"/>
              </w:rPr>
              <w:br/>
              <w:t>           </w:t>
            </w:r>
            <w:hyperlink r:id="rId7" w:tgtFrame="_blank" w:history="1">
              <w:r w:rsidRPr="00FA3E6B">
                <w:rPr>
                  <w:rStyle w:val="a5"/>
                  <w:rFonts w:ascii="TH SarabunPSK" w:hAnsi="TH SarabunPSK" w:cs="TH SarabunPSK"/>
                  <w:color w:val="000000" w:themeColor="text1"/>
                  <w:sz w:val="28"/>
                  <w:u w:val="none"/>
                </w:rPr>
                <w:t>http://www.bradley.edu/campusorg/psiphi/DS9/ep/503r.html</w:t>
              </w:r>
            </w:hyperlink>
          </w:p>
        </w:tc>
      </w:tr>
    </w:tbl>
    <w:p w:rsidR="00866F99" w:rsidRPr="00C15132" w:rsidRDefault="00866F99" w:rsidP="00866F99">
      <w:pPr>
        <w:rPr>
          <w:rFonts w:ascii="TH SarabunPSK" w:hAnsi="TH SarabunPSK" w:cs="TH SarabunPSK"/>
          <w:cs/>
        </w:rPr>
      </w:pPr>
      <w:r w:rsidRPr="00C15132">
        <w:rPr>
          <w:rFonts w:ascii="TH SarabunPSK" w:hAnsi="TH SarabunPSK" w:cs="TH SarabunPSK"/>
        </w:rPr>
        <w:lastRenderedPageBreak/>
        <w:t>            </w:t>
      </w:r>
    </w:p>
    <w:p w:rsidR="00866F99" w:rsidRDefault="00866F99" w:rsidP="00866F9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66F99" w:rsidRPr="00665BA4" w:rsidRDefault="00866F99" w:rsidP="00866F9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5BA4">
        <w:rPr>
          <w:rFonts w:ascii="TH SarabunPSK" w:hAnsi="TH SarabunPSK" w:cs="TH SarabunPSK"/>
          <w:b/>
          <w:bCs/>
          <w:sz w:val="36"/>
          <w:szCs w:val="36"/>
        </w:rPr>
        <w:t xml:space="preserve">*** </w:t>
      </w:r>
      <w:r w:rsidRPr="00665B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บทความควรมีความยาวไม่เกิน </w:t>
      </w:r>
      <w:r w:rsidRPr="00665BA4">
        <w:rPr>
          <w:rFonts w:ascii="TH SarabunPSK" w:hAnsi="TH SarabunPSK" w:cs="TH SarabunPSK"/>
          <w:b/>
          <w:bCs/>
          <w:sz w:val="36"/>
          <w:szCs w:val="36"/>
        </w:rPr>
        <w:t>9-10</w:t>
      </w:r>
      <w:r w:rsidRPr="00665B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หน้า ***</w:t>
      </w:r>
    </w:p>
    <w:p w:rsidR="00866F99" w:rsidRPr="00F34DA4" w:rsidRDefault="00866F99" w:rsidP="00866F99"/>
    <w:p w:rsidR="000734AA" w:rsidRPr="00866F99" w:rsidRDefault="000734AA" w:rsidP="00CA670B">
      <w:pPr>
        <w:rPr>
          <w:rFonts w:ascii="TH SarabunPSK" w:hAnsi="TH SarabunPSK" w:cs="TH SarabunPSK"/>
          <w:sz w:val="32"/>
          <w:szCs w:val="32"/>
        </w:rPr>
      </w:pPr>
    </w:p>
    <w:sectPr w:rsidR="000734AA" w:rsidRPr="00866F99" w:rsidSect="00D43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734AA"/>
    <w:rsid w:val="00035842"/>
    <w:rsid w:val="000734AA"/>
    <w:rsid w:val="001E00C6"/>
    <w:rsid w:val="005B73BF"/>
    <w:rsid w:val="006A47AB"/>
    <w:rsid w:val="007B1F53"/>
    <w:rsid w:val="00866F99"/>
    <w:rsid w:val="00BE5176"/>
    <w:rsid w:val="00BF19C2"/>
    <w:rsid w:val="00CA670B"/>
    <w:rsid w:val="00D43844"/>
    <w:rsid w:val="00EC7B36"/>
    <w:rsid w:val="00FA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ลูกศรเชื่อมต่อแบบตรง 42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4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0734AA"/>
  </w:style>
  <w:style w:type="character" w:customStyle="1" w:styleId="st1">
    <w:name w:val="st1"/>
    <w:rsid w:val="000734AA"/>
  </w:style>
  <w:style w:type="table" w:styleId="a4">
    <w:name w:val="Table Grid"/>
    <w:basedOn w:val="a1"/>
    <w:uiPriority w:val="59"/>
    <w:rsid w:val="00866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6F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E51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adley.edu/campusorg/psiphi/DS9/ep/503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toms.go.th/Statistic/Statisticindex2552.jsp" TargetMode="External"/><Relationship Id="rId5" Type="http://schemas.openxmlformats.org/officeDocument/2006/relationships/hyperlink" Target="http://informationr.net/ir/8-1/paper143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2</cp:revision>
  <dcterms:created xsi:type="dcterms:W3CDTF">2017-06-05T07:23:00Z</dcterms:created>
  <dcterms:modified xsi:type="dcterms:W3CDTF">2017-06-05T09:54:00Z</dcterms:modified>
</cp:coreProperties>
</file>