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5E" w:rsidRPr="00FA485E" w:rsidRDefault="00661603" w:rsidP="00FA485E">
      <w:pPr>
        <w:tabs>
          <w:tab w:val="left" w:pos="864"/>
          <w:tab w:val="left" w:pos="1152"/>
        </w:tabs>
        <w:ind w:left="2016" w:firstLine="864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661603">
        <w:rPr>
          <w:rFonts w:ascii="TH SarabunPSK" w:hAnsi="TH SarabunPSK" w:cs="TH SarabunPSK"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92.05pt;margin-top:7.5pt;width:8.05pt;height:32.65pt;z-index:251659264"/>
        </w:pic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5.75pt;margin-top:-4.6pt;width:107.75pt;height:44.75pt;z-index:251660288" stroked="f">
            <v:textbox>
              <w:txbxContent>
                <w:p w:rsidR="00FA485E" w:rsidRPr="002C24F6" w:rsidRDefault="00FA485E" w:rsidP="00FA48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C24F6">
                    <w:rPr>
                      <w:color w:val="000000"/>
                      <w:sz w:val="24"/>
                      <w:szCs w:val="24"/>
                    </w:rPr>
                    <w:t xml:space="preserve">Front 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SarabunPSK</w:t>
                  </w:r>
                  <w:proofErr w:type="spellEnd"/>
                </w:p>
                <w:p w:rsidR="00FA485E" w:rsidRPr="002C24F6" w:rsidRDefault="00FA485E" w:rsidP="00FA485E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  <w:r w:rsidRPr="002C24F6">
                    <w:rPr>
                      <w:color w:val="000000"/>
                      <w:sz w:val="24"/>
                      <w:szCs w:val="24"/>
                      <w:cs/>
                    </w:rPr>
                    <w:t>1</w:t>
                  </w:r>
                  <w:r w:rsidR="00956D10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2C24F6">
                    <w:rPr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2C24F6">
                    <w:rPr>
                      <w:color w:val="000000"/>
                      <w:sz w:val="24"/>
                      <w:szCs w:val="24"/>
                    </w:rPr>
                    <w:t xml:space="preserve">Point </w:t>
                  </w:r>
                  <w:r w:rsidRPr="002C24F6">
                    <w:rPr>
                      <w:color w:val="000000"/>
                      <w:sz w:val="24"/>
                      <w:szCs w:val="24"/>
                      <w:cs/>
                    </w:rPr>
                    <w:t>ตัวหนา</w:t>
                  </w:r>
                </w:p>
              </w:txbxContent>
            </v:textbox>
          </v:shape>
        </w:pict>
      </w:r>
      <w:r w:rsidRPr="00661603">
        <w:rPr>
          <w:rFonts w:ascii="TH SarabunPSK" w:hAnsi="TH SarabunPSK" w:cs="TH SarabunPSK"/>
          <w:noProof/>
          <w:sz w:val="36"/>
          <w:szCs w:val="36"/>
        </w:rPr>
        <w:pict>
          <v:shape id="_x0000_s1026" type="#_x0000_t202" style="position:absolute;left:0;text-align:left;margin-left:317.25pt;margin-top:-48.95pt;width:179.65pt;height:29.15pt;z-index:251658240;mso-width-percent:400;mso-width-percent:400;mso-width-relative:margin;mso-height-relative:margin">
            <v:textbox>
              <w:txbxContent>
                <w:p w:rsidR="00FA485E" w:rsidRPr="00FA485E" w:rsidRDefault="00FA485E" w:rsidP="00FA485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A48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แบบฟอร์มการเขียนบทความทางวิชาการ</w:t>
                  </w:r>
                </w:p>
              </w:txbxContent>
            </v:textbox>
          </v:shape>
        </w:pict>
      </w:r>
      <w:r w:rsidR="00FA485E" w:rsidRPr="00FA485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ชื่อบทความภาษาไทย</w:t>
      </w:r>
      <w:r w:rsidR="00FA485E">
        <w:rPr>
          <w:rFonts w:ascii="TH SarabunPSK" w:hAnsi="TH SarabunPSK" w:cs="TH SarabunPSK"/>
          <w:b/>
          <w:bCs/>
          <w:color w:val="000000"/>
          <w:sz w:val="36"/>
          <w:szCs w:val="36"/>
        </w:rPr>
        <w:t>…………..</w:t>
      </w:r>
      <w:r w:rsidR="00FA485E" w:rsidRPr="00FA485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FA485E" w:rsidRPr="00FA485E" w:rsidRDefault="00FA485E" w:rsidP="00FA485E">
      <w:pPr>
        <w:tabs>
          <w:tab w:val="left" w:pos="864"/>
          <w:tab w:val="left" w:pos="1152"/>
        </w:tabs>
        <w:ind w:left="36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A485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FA485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FA485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FA485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FA485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ชื่อบทความภาษาอังกฤษ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………</w:t>
      </w:r>
    </w:p>
    <w:p w:rsidR="008E6AA0" w:rsidRPr="00FA485E" w:rsidRDefault="008E6AA0">
      <w:pPr>
        <w:rPr>
          <w:rFonts w:ascii="TH SarabunPSK" w:hAnsi="TH SarabunPSK" w:cs="TH SarabunPSK"/>
        </w:rPr>
      </w:pPr>
    </w:p>
    <w:p w:rsidR="00FA485E" w:rsidRPr="00FA485E" w:rsidRDefault="004A7A86" w:rsidP="00FA485E">
      <w:pPr>
        <w:tabs>
          <w:tab w:val="left" w:pos="864"/>
          <w:tab w:val="left" w:pos="1152"/>
        </w:tabs>
        <w:ind w:left="3816" w:firstLine="504"/>
        <w:rPr>
          <w:rFonts w:ascii="TH SarabunPSK" w:hAnsi="TH SarabunPSK" w:cs="TH SarabunPSK"/>
          <w:color w:val="000000"/>
        </w:rPr>
      </w:pPr>
      <w:r w:rsidRPr="00661603">
        <w:rPr>
          <w:noProof/>
        </w:rPr>
        <w:pict>
          <v:shape id="_x0000_s1030" type="#_x0000_t202" style="position:absolute;left:0;text-align:left;margin-left:413.5pt;margin-top:10.8pt;width:107.05pt;height:41.5pt;z-index:251662336" stroked="f">
            <v:textbox>
              <w:txbxContent>
                <w:p w:rsidR="00FA485E" w:rsidRPr="007A6435" w:rsidRDefault="00FA485E" w:rsidP="00FA485E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2C24F6">
                    <w:rPr>
                      <w:color w:val="000000"/>
                      <w:sz w:val="24"/>
                      <w:szCs w:val="24"/>
                    </w:rPr>
                    <w:t xml:space="preserve">Front 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SarabunPSK</w:t>
                  </w:r>
                  <w:proofErr w:type="spellEnd"/>
                </w:p>
                <w:p w:rsidR="00FA485E" w:rsidRPr="007A6435" w:rsidRDefault="00FA485E" w:rsidP="00FA485E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2C24F6">
                    <w:rPr>
                      <w:color w:val="000000"/>
                      <w:sz w:val="24"/>
                      <w:szCs w:val="24"/>
                      <w:cs/>
                    </w:rPr>
                    <w:t>1</w:t>
                  </w:r>
                  <w:r w:rsidRPr="002C24F6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2C24F6">
                    <w:rPr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2C24F6">
                    <w:rPr>
                      <w:color w:val="000000"/>
                      <w:sz w:val="24"/>
                      <w:szCs w:val="24"/>
                    </w:rPr>
                    <w:t xml:space="preserve">Point </w:t>
                  </w:r>
                  <w:r w:rsidRPr="002C24F6">
                    <w:rPr>
                      <w:color w:val="000000"/>
                      <w:sz w:val="24"/>
                      <w:szCs w:val="24"/>
                      <w:cs/>
                    </w:rPr>
                    <w:t>ตัวปกติ</w:t>
                  </w:r>
                </w:p>
              </w:txbxContent>
            </v:textbox>
          </v:shape>
        </w:pict>
      </w:r>
      <w:r w:rsidR="00661603">
        <w:rPr>
          <w:rFonts w:ascii="TH SarabunPSK" w:hAnsi="TH SarabunPSK" w:cs="TH SarabunPSK"/>
          <w:noProof/>
          <w:color w:val="000000"/>
        </w:rPr>
        <w:pict>
          <v:shape id="_x0000_s1031" type="#_x0000_t88" style="position:absolute;left:0;text-align:left;margin-left:413.5pt;margin-top:2.6pt;width:6.4pt;height:57.85pt;z-index:251663360"/>
        </w:pict>
      </w:r>
      <w:r w:rsidR="00FA485E" w:rsidRPr="00FA485E">
        <w:rPr>
          <w:rFonts w:ascii="TH SarabunPSK" w:hAnsi="TH SarabunPSK" w:cs="TH SarabunPSK"/>
          <w:color w:val="000000"/>
          <w:cs/>
        </w:rPr>
        <w:t>ชื่อเจ้าของบทความ (ภาษาไทย) นาย/นาง/นางสาว..........</w:t>
      </w:r>
    </w:p>
    <w:p w:rsidR="00FA485E" w:rsidRPr="00FA485E" w:rsidRDefault="00FA485E" w:rsidP="00FA485E">
      <w:pPr>
        <w:tabs>
          <w:tab w:val="left" w:pos="864"/>
          <w:tab w:val="left" w:pos="1152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FA485E">
        <w:rPr>
          <w:rFonts w:ascii="TH SarabunPSK" w:hAnsi="TH SarabunPSK" w:cs="TH SarabunPSK"/>
          <w:color w:val="000000"/>
          <w:cs/>
        </w:rPr>
        <w:t xml:space="preserve">ชื่อเจ้าของบทความ (ภาษาอังกฤษ) </w:t>
      </w:r>
      <w:r w:rsidRPr="00FA485E">
        <w:rPr>
          <w:rFonts w:ascii="TH SarabunPSK" w:hAnsi="TH SarabunPSK" w:cs="TH SarabunPSK"/>
          <w:color w:val="000000"/>
        </w:rPr>
        <w:t>Mr.</w:t>
      </w:r>
      <w:r w:rsidRPr="00FA485E">
        <w:rPr>
          <w:rFonts w:ascii="TH SarabunPSK" w:hAnsi="TH SarabunPSK" w:cs="TH SarabunPSK"/>
          <w:color w:val="000000"/>
          <w:cs/>
        </w:rPr>
        <w:t>/</w:t>
      </w:r>
      <w:r w:rsidRPr="00FA485E">
        <w:rPr>
          <w:rFonts w:ascii="TH SarabunPSK" w:hAnsi="TH SarabunPSK" w:cs="TH SarabunPSK"/>
          <w:color w:val="000000"/>
        </w:rPr>
        <w:t>Mrs.</w:t>
      </w:r>
      <w:r w:rsidRPr="00FA485E">
        <w:rPr>
          <w:rFonts w:ascii="TH SarabunPSK" w:hAnsi="TH SarabunPSK" w:cs="TH SarabunPSK"/>
          <w:color w:val="000000"/>
          <w:cs/>
        </w:rPr>
        <w:t>/</w:t>
      </w:r>
      <w:r w:rsidRPr="00FA485E">
        <w:rPr>
          <w:rFonts w:ascii="TH SarabunPSK" w:hAnsi="TH SarabunPSK" w:cs="TH SarabunPSK"/>
          <w:color w:val="000000"/>
        </w:rPr>
        <w:t>Miss</w:t>
      </w:r>
      <w:r w:rsidRPr="00FA485E">
        <w:rPr>
          <w:rFonts w:ascii="TH SarabunPSK" w:hAnsi="TH SarabunPSK" w:cs="TH SarabunPSK"/>
          <w:color w:val="000000"/>
          <w:cs/>
        </w:rPr>
        <w:t>..........</w:t>
      </w:r>
    </w:p>
    <w:p w:rsidR="00FA485E" w:rsidRDefault="00FA485E">
      <w:pPr>
        <w:rPr>
          <w:rFonts w:ascii="TH SarabunPSK" w:hAnsi="TH SarabunPSK" w:cs="TH SarabunPSK" w:hint="cs"/>
        </w:rPr>
      </w:pPr>
    </w:p>
    <w:p w:rsidR="004A7A86" w:rsidRDefault="004A7A8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ที่อยู่ผู้นิพนธ์............</w:t>
      </w:r>
      <w:r w:rsidRPr="004A7A86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(Address e-mail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.............................)</w:t>
      </w:r>
    </w:p>
    <w:p w:rsidR="004A7A86" w:rsidRDefault="004A7A86" w:rsidP="00FA485E">
      <w:pPr>
        <w:tabs>
          <w:tab w:val="left" w:pos="864"/>
          <w:tab w:val="left" w:pos="1152"/>
        </w:tabs>
        <w:rPr>
          <w:rFonts w:ascii="TH SarabunPSK" w:hAnsi="TH SarabunPSK" w:cs="TH SarabunPSK" w:hint="cs"/>
          <w:b/>
          <w:bCs/>
          <w:color w:val="000000"/>
        </w:rPr>
      </w:pPr>
    </w:p>
    <w:p w:rsidR="00FA485E" w:rsidRPr="00C92165" w:rsidRDefault="00FA485E" w:rsidP="00FA485E">
      <w:pPr>
        <w:tabs>
          <w:tab w:val="left" w:pos="864"/>
          <w:tab w:val="left" w:pos="1152"/>
        </w:tabs>
        <w:rPr>
          <w:rFonts w:ascii="TH SarabunPSK" w:hAnsi="TH SarabunPSK" w:cs="TH SarabunPSK"/>
          <w:color w:val="000000"/>
        </w:rPr>
      </w:pPr>
      <w:r w:rsidRPr="00C92165">
        <w:rPr>
          <w:rFonts w:ascii="TH SarabunPSK" w:hAnsi="TH SarabunPSK" w:cs="TH SarabunPSK"/>
          <w:b/>
          <w:bCs/>
          <w:color w:val="000000"/>
          <w:cs/>
        </w:rPr>
        <w:t xml:space="preserve">บทคัดย่อ   </w:t>
      </w:r>
      <w:r w:rsidRPr="00C92165">
        <w:rPr>
          <w:rFonts w:ascii="TH SarabunPSK" w:hAnsi="TH SarabunPSK" w:cs="TH SarabunPSK"/>
          <w:color w:val="000000"/>
          <w:cs/>
        </w:rPr>
        <w:t>(</w:t>
      </w:r>
      <w:r w:rsidRPr="00C92165">
        <w:rPr>
          <w:rFonts w:ascii="TH SarabunPSK" w:hAnsi="TH SarabunPSK" w:cs="TH SarabunPSK"/>
          <w:color w:val="000000"/>
        </w:rPr>
        <w:t xml:space="preserve">TH </w:t>
      </w:r>
      <w:proofErr w:type="spellStart"/>
      <w:r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Pr="00C92165">
        <w:rPr>
          <w:rFonts w:ascii="TH SarabunPSK" w:hAnsi="TH SarabunPSK" w:cs="TH SarabunPSK"/>
          <w:color w:val="000000"/>
          <w:cs/>
        </w:rPr>
        <w:t xml:space="preserve"> 1</w:t>
      </w:r>
      <w:r w:rsidR="00C92165" w:rsidRPr="00C92165">
        <w:rPr>
          <w:rFonts w:ascii="TH SarabunPSK" w:hAnsi="TH SarabunPSK" w:cs="TH SarabunPSK"/>
          <w:color w:val="000000"/>
        </w:rPr>
        <w:t>4</w:t>
      </w:r>
      <w:r w:rsidRPr="00C92165">
        <w:rPr>
          <w:rFonts w:ascii="TH SarabunPSK" w:hAnsi="TH SarabunPSK" w:cs="TH SarabunPSK"/>
          <w:color w:val="000000"/>
          <w:cs/>
        </w:rPr>
        <w:t xml:space="preserve"> </w:t>
      </w:r>
      <w:r w:rsidRPr="00C92165">
        <w:rPr>
          <w:rFonts w:ascii="TH SarabunPSK" w:hAnsi="TH SarabunPSK" w:cs="TH SarabunPSK"/>
          <w:color w:val="000000"/>
        </w:rPr>
        <w:t xml:space="preserve">Point </w:t>
      </w:r>
      <w:r w:rsidRPr="00C92165">
        <w:rPr>
          <w:rFonts w:ascii="TH SarabunPSK" w:hAnsi="TH SarabunPSK" w:cs="TH SarabunPSK"/>
          <w:color w:val="000000"/>
          <w:cs/>
        </w:rPr>
        <w:t>ตัวหนา)</w:t>
      </w:r>
    </w:p>
    <w:p w:rsidR="00FA485E" w:rsidRPr="00C92165" w:rsidRDefault="00C92165" w:rsidP="00FA485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FA485E" w:rsidRPr="00C92165">
        <w:rPr>
          <w:rFonts w:ascii="TH SarabunPSK" w:hAnsi="TH SarabunPSK" w:cs="TH SarabunPSK"/>
          <w:color w:val="000000"/>
          <w:cs/>
        </w:rPr>
        <w:t xml:space="preserve">(เนื้อหา </w:t>
      </w:r>
      <w:r w:rsidR="00FA485E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FA485E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FA485E" w:rsidRPr="00C92165">
        <w:rPr>
          <w:rFonts w:ascii="TH SarabunPSK" w:hAnsi="TH SarabunPSK" w:cs="TH SarabunPSK"/>
          <w:color w:val="000000"/>
          <w:cs/>
        </w:rPr>
        <w:t xml:space="preserve"> 1</w:t>
      </w:r>
      <w:r w:rsidR="00FA485E" w:rsidRPr="00C92165">
        <w:rPr>
          <w:rFonts w:ascii="TH SarabunPSK" w:hAnsi="TH SarabunPSK" w:cs="TH SarabunPSK"/>
          <w:color w:val="000000"/>
        </w:rPr>
        <w:t>4</w:t>
      </w:r>
      <w:r w:rsidR="00FA485E" w:rsidRPr="00C92165">
        <w:rPr>
          <w:rFonts w:ascii="TH SarabunPSK" w:hAnsi="TH SarabunPSK" w:cs="TH SarabunPSK"/>
          <w:color w:val="000000"/>
          <w:cs/>
        </w:rPr>
        <w:t xml:space="preserve"> </w:t>
      </w:r>
      <w:r w:rsidR="00FA485E" w:rsidRPr="00C92165">
        <w:rPr>
          <w:rFonts w:ascii="TH SarabunPSK" w:hAnsi="TH SarabunPSK" w:cs="TH SarabunPSK"/>
          <w:color w:val="000000"/>
        </w:rPr>
        <w:t xml:space="preserve">Point </w:t>
      </w:r>
      <w:r w:rsidR="00FA485E" w:rsidRPr="00C92165">
        <w:rPr>
          <w:rFonts w:ascii="TH SarabunPSK" w:hAnsi="TH SarabunPSK" w:cs="TH SarabunPSK"/>
          <w:color w:val="000000"/>
          <w:cs/>
        </w:rPr>
        <w:t>ตัวปกติ)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A485E" w:rsidRPr="00C92165" w:rsidRDefault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b/>
          <w:bCs/>
          <w:color w:val="000000"/>
          <w:cs/>
        </w:rPr>
        <w:t>คำสำคัญ</w:t>
      </w:r>
      <w:r w:rsidRPr="00C92165">
        <w:rPr>
          <w:rFonts w:ascii="TH SarabunPSK" w:hAnsi="TH SarabunPSK" w:cs="TH SarabunPSK"/>
          <w:b/>
          <w:bCs/>
          <w:color w:val="000000"/>
        </w:rPr>
        <w:t xml:space="preserve">: </w:t>
      </w:r>
      <w:r w:rsidRPr="00C92165">
        <w:rPr>
          <w:rFonts w:ascii="TH SarabunPSK" w:hAnsi="TH SarabunPSK" w:cs="TH SarabunPSK"/>
          <w:color w:val="000000"/>
          <w:cs/>
        </w:rPr>
        <w:t>(</w:t>
      </w:r>
      <w:r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Pr="00C92165">
        <w:rPr>
          <w:rFonts w:ascii="TH SarabunPSK" w:hAnsi="TH SarabunPSK" w:cs="TH SarabunPSK"/>
          <w:color w:val="000000"/>
        </w:rPr>
        <w:t xml:space="preserve"> 14 Point</w:t>
      </w:r>
      <w:r w:rsidRPr="00C92165">
        <w:rPr>
          <w:rFonts w:ascii="TH SarabunPSK" w:hAnsi="TH SarabunPSK" w:cs="TH SarabunPSK"/>
          <w:color w:val="000000"/>
          <w:cs/>
        </w:rPr>
        <w:t xml:space="preserve"> ตัวหนา)</w:t>
      </w:r>
    </w:p>
    <w:p w:rsidR="00FA485E" w:rsidRPr="00C92165" w:rsidRDefault="00FA485E">
      <w:pPr>
        <w:rPr>
          <w:rFonts w:ascii="TH SarabunPSK" w:hAnsi="TH SarabunPSK" w:cs="TH SarabunPSK"/>
        </w:rPr>
      </w:pPr>
    </w:p>
    <w:p w:rsidR="00FA485E" w:rsidRPr="00C92165" w:rsidRDefault="00FA485E" w:rsidP="00FA485E">
      <w:pPr>
        <w:tabs>
          <w:tab w:val="left" w:pos="864"/>
          <w:tab w:val="left" w:pos="1152"/>
        </w:tabs>
        <w:rPr>
          <w:rFonts w:ascii="TH SarabunPSK" w:hAnsi="TH SarabunPSK" w:cs="TH SarabunPSK"/>
          <w:b/>
          <w:bCs/>
          <w:color w:val="000000"/>
        </w:rPr>
      </w:pPr>
      <w:r w:rsidRPr="00C92165">
        <w:rPr>
          <w:rFonts w:ascii="TH SarabunPSK" w:hAnsi="TH SarabunPSK" w:cs="TH SarabunPSK"/>
          <w:b/>
          <w:bCs/>
          <w:color w:val="000000"/>
        </w:rPr>
        <w:t xml:space="preserve">Abstract </w:t>
      </w:r>
      <w:r w:rsidRPr="00C92165">
        <w:rPr>
          <w:rFonts w:ascii="TH SarabunPSK" w:hAnsi="TH SarabunPSK" w:cs="TH SarabunPSK"/>
          <w:color w:val="000000"/>
          <w:cs/>
        </w:rPr>
        <w:t>(</w:t>
      </w:r>
      <w:r w:rsidR="00C92165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C92165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C92165" w:rsidRPr="00C92165">
        <w:rPr>
          <w:rFonts w:ascii="TH SarabunPSK" w:hAnsi="TH SarabunPSK" w:cs="TH SarabunPSK"/>
          <w:color w:val="000000"/>
        </w:rPr>
        <w:t xml:space="preserve"> 14</w:t>
      </w:r>
      <w:r w:rsidRPr="00C92165">
        <w:rPr>
          <w:rFonts w:ascii="TH SarabunPSK" w:hAnsi="TH SarabunPSK" w:cs="TH SarabunPSK"/>
          <w:color w:val="000000"/>
        </w:rPr>
        <w:t xml:space="preserve"> Point </w:t>
      </w:r>
      <w:r w:rsidRPr="00C92165">
        <w:rPr>
          <w:rFonts w:ascii="TH SarabunPSK" w:hAnsi="TH SarabunPSK" w:cs="TH SarabunPSK"/>
          <w:color w:val="000000"/>
          <w:cs/>
        </w:rPr>
        <w:t>ตัวหนา)</w:t>
      </w:r>
    </w:p>
    <w:p w:rsidR="00FA485E" w:rsidRPr="00C92165" w:rsidRDefault="00C92165" w:rsidP="00FA485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A485E" w:rsidRPr="00C92165">
        <w:rPr>
          <w:rFonts w:ascii="TH SarabunPSK" w:hAnsi="TH SarabunPSK" w:cs="TH SarabunPSK"/>
          <w:color w:val="000000"/>
          <w:cs/>
        </w:rPr>
        <w:t xml:space="preserve">(เนื้อหา </w:t>
      </w:r>
      <w:r w:rsidR="00FA485E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FA485E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FA485E" w:rsidRPr="00C92165">
        <w:rPr>
          <w:rFonts w:ascii="TH SarabunPSK" w:hAnsi="TH SarabunPSK" w:cs="TH SarabunPSK"/>
          <w:color w:val="000000"/>
          <w:cs/>
        </w:rPr>
        <w:t xml:space="preserve"> 1</w:t>
      </w:r>
      <w:r w:rsidR="00FA485E" w:rsidRPr="00C92165">
        <w:rPr>
          <w:rFonts w:ascii="TH SarabunPSK" w:hAnsi="TH SarabunPSK" w:cs="TH SarabunPSK"/>
          <w:color w:val="000000"/>
        </w:rPr>
        <w:t>4</w:t>
      </w:r>
      <w:r w:rsidR="00FA485E" w:rsidRPr="00C92165">
        <w:rPr>
          <w:rFonts w:ascii="TH SarabunPSK" w:hAnsi="TH SarabunPSK" w:cs="TH SarabunPSK"/>
          <w:color w:val="000000"/>
          <w:cs/>
        </w:rPr>
        <w:t xml:space="preserve"> </w:t>
      </w:r>
      <w:r w:rsidR="00FA485E" w:rsidRPr="00C92165">
        <w:rPr>
          <w:rFonts w:ascii="TH SarabunPSK" w:hAnsi="TH SarabunPSK" w:cs="TH SarabunPSK"/>
          <w:color w:val="000000"/>
        </w:rPr>
        <w:t xml:space="preserve">Point </w:t>
      </w:r>
      <w:r w:rsidR="00FA485E" w:rsidRPr="00C92165">
        <w:rPr>
          <w:rFonts w:ascii="TH SarabunPSK" w:hAnsi="TH SarabunPSK" w:cs="TH SarabunPSK"/>
          <w:color w:val="000000"/>
          <w:cs/>
        </w:rPr>
        <w:t>ตัวปกติ</w:t>
      </w:r>
      <w:r w:rsidR="00FA485E" w:rsidRPr="00C92165">
        <w:rPr>
          <w:rFonts w:ascii="TH SarabunPSK" w:hAnsi="TH SarabunPSK" w:cs="TH SarabunPSK"/>
          <w:cs/>
        </w:rPr>
        <w:t>) ......................................................................................................................................................................................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A485E" w:rsidRPr="00C92165" w:rsidRDefault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b/>
          <w:bCs/>
          <w:color w:val="000000"/>
        </w:rPr>
        <w:t xml:space="preserve">Keyword: </w:t>
      </w:r>
      <w:r w:rsidRPr="00C92165">
        <w:rPr>
          <w:rFonts w:ascii="TH SarabunPSK" w:hAnsi="TH SarabunPSK" w:cs="TH SarabunPSK"/>
          <w:color w:val="000000"/>
          <w:cs/>
        </w:rPr>
        <w:t>(</w:t>
      </w:r>
      <w:r w:rsidR="00C92165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C92165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C92165" w:rsidRPr="00C92165">
        <w:rPr>
          <w:rFonts w:ascii="TH SarabunPSK" w:hAnsi="TH SarabunPSK" w:cs="TH SarabunPSK"/>
          <w:color w:val="000000"/>
        </w:rPr>
        <w:t xml:space="preserve"> 14</w:t>
      </w:r>
      <w:r w:rsidRPr="00C92165">
        <w:rPr>
          <w:rFonts w:ascii="TH SarabunPSK" w:hAnsi="TH SarabunPSK" w:cs="TH SarabunPSK"/>
          <w:color w:val="000000"/>
        </w:rPr>
        <w:t xml:space="preserve"> Point </w:t>
      </w:r>
      <w:r w:rsidRPr="00C92165">
        <w:rPr>
          <w:rFonts w:ascii="TH SarabunPSK" w:hAnsi="TH SarabunPSK" w:cs="TH SarabunPSK"/>
          <w:color w:val="000000"/>
          <w:cs/>
        </w:rPr>
        <w:t>ตัวหนา)</w:t>
      </w:r>
    </w:p>
    <w:p w:rsidR="00FA485E" w:rsidRPr="00C92165" w:rsidRDefault="00FA485E">
      <w:pPr>
        <w:rPr>
          <w:rFonts w:ascii="TH SarabunPSK" w:hAnsi="TH SarabunPSK" w:cs="TH SarabunPSK"/>
          <w:b/>
          <w:bCs/>
          <w:color w:val="000000"/>
        </w:rPr>
      </w:pPr>
    </w:p>
    <w:p w:rsidR="00FA485E" w:rsidRPr="00C92165" w:rsidRDefault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b/>
          <w:bCs/>
          <w:color w:val="000000"/>
          <w:cs/>
        </w:rPr>
        <w:t xml:space="preserve">บทนำ </w:t>
      </w:r>
      <w:r w:rsidRPr="00C92165">
        <w:rPr>
          <w:rFonts w:ascii="TH SarabunPSK" w:hAnsi="TH SarabunPSK" w:cs="TH SarabunPSK"/>
          <w:color w:val="000000"/>
          <w:cs/>
        </w:rPr>
        <w:t>(</w:t>
      </w:r>
      <w:r w:rsidR="00C92165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C92165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C92165" w:rsidRPr="00C92165">
        <w:rPr>
          <w:rFonts w:ascii="TH SarabunPSK" w:hAnsi="TH SarabunPSK" w:cs="TH SarabunPSK"/>
          <w:color w:val="000000"/>
        </w:rPr>
        <w:t xml:space="preserve"> 14</w:t>
      </w:r>
      <w:r w:rsidRPr="00C92165">
        <w:rPr>
          <w:rFonts w:ascii="TH SarabunPSK" w:hAnsi="TH SarabunPSK" w:cs="TH SarabunPSK"/>
          <w:color w:val="000000"/>
        </w:rPr>
        <w:t xml:space="preserve"> Point</w:t>
      </w:r>
      <w:r w:rsidRPr="00C92165">
        <w:rPr>
          <w:rFonts w:ascii="TH SarabunPSK" w:hAnsi="TH SarabunPSK" w:cs="TH SarabunPSK"/>
          <w:color w:val="000000"/>
          <w:cs/>
        </w:rPr>
        <w:t xml:space="preserve"> ตัวหนา)</w:t>
      </w:r>
    </w:p>
    <w:p w:rsidR="00FA485E" w:rsidRPr="00C92165" w:rsidRDefault="00C92165" w:rsidP="00C921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</w:t>
      </w:r>
      <w:r w:rsidR="00FA485E" w:rsidRPr="00C92165">
        <w:rPr>
          <w:rFonts w:ascii="TH SarabunPSK" w:hAnsi="TH SarabunPSK" w:cs="TH SarabunPSK"/>
          <w:color w:val="000000"/>
          <w:cs/>
        </w:rPr>
        <w:t xml:space="preserve">(เนื้อหา </w:t>
      </w:r>
      <w:r w:rsidR="00FA485E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FA485E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FA485E" w:rsidRPr="00C92165">
        <w:rPr>
          <w:rFonts w:ascii="TH SarabunPSK" w:hAnsi="TH SarabunPSK" w:cs="TH SarabunPSK"/>
          <w:color w:val="000000"/>
          <w:cs/>
        </w:rPr>
        <w:t xml:space="preserve"> 1</w:t>
      </w:r>
      <w:r w:rsidR="00FA485E" w:rsidRPr="00C92165">
        <w:rPr>
          <w:rFonts w:ascii="TH SarabunPSK" w:hAnsi="TH SarabunPSK" w:cs="TH SarabunPSK"/>
          <w:color w:val="000000"/>
        </w:rPr>
        <w:t>4</w:t>
      </w:r>
      <w:r w:rsidR="00FA485E" w:rsidRPr="00C92165">
        <w:rPr>
          <w:rFonts w:ascii="TH SarabunPSK" w:hAnsi="TH SarabunPSK" w:cs="TH SarabunPSK"/>
          <w:color w:val="000000"/>
          <w:cs/>
        </w:rPr>
        <w:t xml:space="preserve"> </w:t>
      </w:r>
      <w:r w:rsidR="00FA485E" w:rsidRPr="00C92165">
        <w:rPr>
          <w:rFonts w:ascii="TH SarabunPSK" w:hAnsi="TH SarabunPSK" w:cs="TH SarabunPSK"/>
          <w:color w:val="000000"/>
        </w:rPr>
        <w:t xml:space="preserve">Point </w:t>
      </w:r>
      <w:r w:rsidR="00FA485E" w:rsidRPr="00C92165">
        <w:rPr>
          <w:rFonts w:ascii="TH SarabunPSK" w:hAnsi="TH SarabunPSK" w:cs="TH SarabunPSK"/>
          <w:color w:val="000000"/>
          <w:cs/>
        </w:rPr>
        <w:t>ตัวปกติ</w:t>
      </w:r>
      <w:r w:rsidR="00FA485E" w:rsidRPr="00C92165">
        <w:rPr>
          <w:rFonts w:ascii="TH SarabunPSK" w:hAnsi="TH SarabunPSK" w:cs="TH SarabunPSK"/>
          <w:cs/>
        </w:rPr>
        <w:t>)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A485E" w:rsidRPr="00C92165" w:rsidRDefault="00FA485E" w:rsidP="00FA485E">
      <w:pPr>
        <w:rPr>
          <w:rFonts w:ascii="TH SarabunPSK" w:hAnsi="TH SarabunPSK" w:cs="TH SarabunPSK"/>
          <w:b/>
          <w:bCs/>
        </w:rPr>
      </w:pPr>
      <w:r w:rsidRPr="00C92165">
        <w:rPr>
          <w:rFonts w:ascii="TH SarabunPSK" w:hAnsi="TH SarabunPSK" w:cs="TH SarabunPSK"/>
          <w:b/>
          <w:bCs/>
          <w:color w:val="000000"/>
          <w:cs/>
        </w:rPr>
        <w:t>เนื้อเรื่อง</w:t>
      </w:r>
      <w:r w:rsidRPr="00C92165">
        <w:rPr>
          <w:rFonts w:ascii="TH SarabunPSK" w:hAnsi="TH SarabunPSK" w:cs="TH SarabunPSK"/>
          <w:b/>
          <w:bCs/>
          <w:cs/>
        </w:rPr>
        <w:t>/บทวิเคราะห์</w:t>
      </w:r>
      <w:r w:rsidRPr="00C92165">
        <w:rPr>
          <w:rFonts w:ascii="TH SarabunPSK" w:hAnsi="TH SarabunPSK" w:cs="TH SarabunPSK"/>
          <w:color w:val="000000"/>
          <w:cs/>
        </w:rPr>
        <w:t xml:space="preserve"> (</w:t>
      </w:r>
      <w:r w:rsidR="00C92165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C92165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C92165" w:rsidRPr="00C92165">
        <w:rPr>
          <w:rFonts w:ascii="TH SarabunPSK" w:hAnsi="TH SarabunPSK" w:cs="TH SarabunPSK"/>
          <w:color w:val="000000"/>
        </w:rPr>
        <w:t xml:space="preserve"> 14</w:t>
      </w:r>
      <w:r w:rsidRPr="00C92165">
        <w:rPr>
          <w:rFonts w:ascii="TH SarabunPSK" w:hAnsi="TH SarabunPSK" w:cs="TH SarabunPSK"/>
          <w:color w:val="000000"/>
        </w:rPr>
        <w:t xml:space="preserve"> Point</w:t>
      </w:r>
      <w:r w:rsidRPr="00C92165">
        <w:rPr>
          <w:rFonts w:ascii="TH SarabunPSK" w:hAnsi="TH SarabunPSK" w:cs="TH SarabunPSK"/>
          <w:color w:val="000000"/>
          <w:cs/>
        </w:rPr>
        <w:t xml:space="preserve"> ตัวหนา)</w:t>
      </w:r>
    </w:p>
    <w:p w:rsidR="00FA485E" w:rsidRPr="00C92165" w:rsidRDefault="00FA485E" w:rsidP="00FA485E">
      <w:pPr>
        <w:ind w:firstLine="720"/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olor w:val="000000"/>
          <w:cs/>
        </w:rPr>
        <w:t xml:space="preserve">(เนื้อหา </w:t>
      </w:r>
      <w:r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Pr="00C92165">
        <w:rPr>
          <w:rFonts w:ascii="TH SarabunPSK" w:hAnsi="TH SarabunPSK" w:cs="TH SarabunPSK"/>
          <w:color w:val="000000"/>
          <w:cs/>
        </w:rPr>
        <w:t xml:space="preserve"> 1</w:t>
      </w:r>
      <w:r w:rsidRPr="00C92165">
        <w:rPr>
          <w:rFonts w:ascii="TH SarabunPSK" w:hAnsi="TH SarabunPSK" w:cs="TH SarabunPSK"/>
          <w:color w:val="000000"/>
        </w:rPr>
        <w:t>4</w:t>
      </w:r>
      <w:r w:rsidRPr="00C92165">
        <w:rPr>
          <w:rFonts w:ascii="TH SarabunPSK" w:hAnsi="TH SarabunPSK" w:cs="TH SarabunPSK"/>
          <w:color w:val="000000"/>
          <w:cs/>
        </w:rPr>
        <w:t xml:space="preserve"> </w:t>
      </w:r>
      <w:r w:rsidRPr="00C92165">
        <w:rPr>
          <w:rFonts w:ascii="TH SarabunPSK" w:hAnsi="TH SarabunPSK" w:cs="TH SarabunPSK"/>
          <w:color w:val="000000"/>
        </w:rPr>
        <w:t xml:space="preserve">Point </w:t>
      </w:r>
      <w:r w:rsidRPr="00C92165">
        <w:rPr>
          <w:rFonts w:ascii="TH SarabunPSK" w:hAnsi="TH SarabunPSK" w:cs="TH SarabunPSK"/>
          <w:color w:val="000000"/>
          <w:cs/>
        </w:rPr>
        <w:t>ตัวปกติ</w:t>
      </w:r>
      <w:r w:rsidRPr="00C92165">
        <w:rPr>
          <w:rFonts w:ascii="TH SarabunPSK" w:hAnsi="TH SarabunPSK" w:cs="TH SarabunPSK"/>
          <w:cs/>
        </w:rPr>
        <w:t>)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A485E" w:rsidRPr="00C92165" w:rsidRDefault="00FA485E" w:rsidP="00FA485E">
      <w:pPr>
        <w:rPr>
          <w:rFonts w:ascii="TH SarabunPSK" w:hAnsi="TH SarabunPSK" w:cs="TH SarabunPSK"/>
          <w:cs/>
        </w:rPr>
      </w:pPr>
      <w:r w:rsidRPr="00C9216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A485E" w:rsidRPr="00C92165" w:rsidRDefault="00FA485E" w:rsidP="00FA485E">
      <w:pPr>
        <w:rPr>
          <w:rFonts w:ascii="TH SarabunPSK" w:hAnsi="TH SarabunPSK" w:cs="TH SarabunPSK"/>
          <w:b/>
          <w:bCs/>
        </w:rPr>
      </w:pPr>
      <w:r w:rsidRPr="00C92165">
        <w:rPr>
          <w:rFonts w:ascii="TH SarabunPSK" w:hAnsi="TH SarabunPSK" w:cs="TH SarabunPSK"/>
          <w:b/>
          <w:bCs/>
          <w:color w:val="000000"/>
          <w:cs/>
        </w:rPr>
        <w:t xml:space="preserve">สรุป </w:t>
      </w:r>
      <w:r w:rsidRPr="00C92165">
        <w:rPr>
          <w:rFonts w:ascii="TH SarabunPSK" w:hAnsi="TH SarabunPSK" w:cs="TH SarabunPSK"/>
          <w:color w:val="000000"/>
          <w:cs/>
        </w:rPr>
        <w:t>(</w:t>
      </w:r>
      <w:r w:rsidR="00C92165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C92165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C92165" w:rsidRPr="00C92165">
        <w:rPr>
          <w:rFonts w:ascii="TH SarabunPSK" w:hAnsi="TH SarabunPSK" w:cs="TH SarabunPSK"/>
          <w:color w:val="000000"/>
        </w:rPr>
        <w:t xml:space="preserve"> 14</w:t>
      </w:r>
      <w:r w:rsidRPr="00C92165">
        <w:rPr>
          <w:rFonts w:ascii="TH SarabunPSK" w:hAnsi="TH SarabunPSK" w:cs="TH SarabunPSK"/>
          <w:color w:val="000000"/>
        </w:rPr>
        <w:t xml:space="preserve"> Point</w:t>
      </w:r>
      <w:r w:rsidRPr="00C92165">
        <w:rPr>
          <w:rFonts w:ascii="TH SarabunPSK" w:hAnsi="TH SarabunPSK" w:cs="TH SarabunPSK"/>
          <w:color w:val="000000"/>
          <w:cs/>
        </w:rPr>
        <w:t xml:space="preserve"> ตัวหนา)</w:t>
      </w:r>
    </w:p>
    <w:p w:rsidR="00FA485E" w:rsidRPr="00C92165" w:rsidRDefault="00FA485E" w:rsidP="00FA485E">
      <w:pPr>
        <w:ind w:firstLine="720"/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olor w:val="000000"/>
          <w:cs/>
        </w:rPr>
        <w:t xml:space="preserve">(เนื้อหา </w:t>
      </w:r>
      <w:r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Pr="00C92165">
        <w:rPr>
          <w:rFonts w:ascii="TH SarabunPSK" w:hAnsi="TH SarabunPSK" w:cs="TH SarabunPSK"/>
          <w:color w:val="000000"/>
          <w:cs/>
        </w:rPr>
        <w:t xml:space="preserve"> 1</w:t>
      </w:r>
      <w:r w:rsidRPr="00C92165">
        <w:rPr>
          <w:rFonts w:ascii="TH SarabunPSK" w:hAnsi="TH SarabunPSK" w:cs="TH SarabunPSK"/>
          <w:color w:val="000000"/>
        </w:rPr>
        <w:t>4</w:t>
      </w:r>
      <w:r w:rsidRPr="00C92165">
        <w:rPr>
          <w:rFonts w:ascii="TH SarabunPSK" w:hAnsi="TH SarabunPSK" w:cs="TH SarabunPSK"/>
          <w:color w:val="000000"/>
          <w:cs/>
        </w:rPr>
        <w:t xml:space="preserve"> </w:t>
      </w:r>
      <w:r w:rsidRPr="00C92165">
        <w:rPr>
          <w:rFonts w:ascii="TH SarabunPSK" w:hAnsi="TH SarabunPSK" w:cs="TH SarabunPSK"/>
          <w:color w:val="000000"/>
        </w:rPr>
        <w:t xml:space="preserve">Point </w:t>
      </w:r>
      <w:r w:rsidRPr="00C92165">
        <w:rPr>
          <w:rFonts w:ascii="TH SarabunPSK" w:hAnsi="TH SarabunPSK" w:cs="TH SarabunPSK"/>
          <w:color w:val="000000"/>
          <w:cs/>
        </w:rPr>
        <w:t>ตัวปกติ</w:t>
      </w:r>
      <w:r w:rsidRPr="00C92165">
        <w:rPr>
          <w:rFonts w:ascii="TH SarabunPSK" w:hAnsi="TH SarabunPSK" w:cs="TH SarabunPSK"/>
          <w:cs/>
        </w:rPr>
        <w:t>)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A485E" w:rsidRPr="00C92165" w:rsidRDefault="00FA485E" w:rsidP="00FA485E">
      <w:pPr>
        <w:rPr>
          <w:rFonts w:ascii="TH SarabunPSK" w:hAnsi="TH SarabunPSK" w:cs="TH SarabunPSK"/>
          <w:b/>
          <w:bCs/>
        </w:rPr>
      </w:pPr>
      <w:r w:rsidRPr="00C92165">
        <w:rPr>
          <w:rFonts w:ascii="TH SarabunPSK" w:hAnsi="TH SarabunPSK" w:cs="TH SarabunPSK"/>
          <w:b/>
          <w:bCs/>
          <w:color w:val="000000"/>
          <w:cs/>
        </w:rPr>
        <w:t xml:space="preserve">กิตติกรรมประกาศ </w:t>
      </w:r>
      <w:r w:rsidRPr="00C92165">
        <w:rPr>
          <w:rFonts w:ascii="TH SarabunPSK" w:hAnsi="TH SarabunPSK" w:cs="TH SarabunPSK"/>
          <w:color w:val="000000"/>
          <w:cs/>
        </w:rPr>
        <w:t>(</w:t>
      </w:r>
      <w:r w:rsidR="00C92165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C92165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C92165" w:rsidRPr="00C92165">
        <w:rPr>
          <w:rFonts w:ascii="TH SarabunPSK" w:hAnsi="TH SarabunPSK" w:cs="TH SarabunPSK"/>
          <w:color w:val="000000"/>
        </w:rPr>
        <w:t xml:space="preserve"> 14</w:t>
      </w:r>
      <w:r w:rsidRPr="00C92165">
        <w:rPr>
          <w:rFonts w:ascii="TH SarabunPSK" w:hAnsi="TH SarabunPSK" w:cs="TH SarabunPSK"/>
          <w:color w:val="000000"/>
        </w:rPr>
        <w:t xml:space="preserve"> Point</w:t>
      </w:r>
      <w:r w:rsidRPr="00C92165">
        <w:rPr>
          <w:rFonts w:ascii="TH SarabunPSK" w:hAnsi="TH SarabunPSK" w:cs="TH SarabunPSK"/>
          <w:color w:val="000000"/>
          <w:cs/>
        </w:rPr>
        <w:t xml:space="preserve"> ตัวหนา)</w:t>
      </w:r>
    </w:p>
    <w:p w:rsidR="00FA485E" w:rsidRPr="00C92165" w:rsidRDefault="00FA485E" w:rsidP="00FA485E">
      <w:pPr>
        <w:ind w:firstLine="720"/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olor w:val="000000"/>
          <w:cs/>
        </w:rPr>
        <w:t xml:space="preserve">(เนื้อหา </w:t>
      </w:r>
      <w:r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Pr="00C92165">
        <w:rPr>
          <w:rFonts w:ascii="TH SarabunPSK" w:hAnsi="TH SarabunPSK" w:cs="TH SarabunPSK"/>
          <w:color w:val="000000"/>
          <w:cs/>
        </w:rPr>
        <w:t xml:space="preserve"> 1</w:t>
      </w:r>
      <w:r w:rsidRPr="00C92165">
        <w:rPr>
          <w:rFonts w:ascii="TH SarabunPSK" w:hAnsi="TH SarabunPSK" w:cs="TH SarabunPSK"/>
          <w:color w:val="000000"/>
        </w:rPr>
        <w:t>4</w:t>
      </w:r>
      <w:r w:rsidRPr="00C92165">
        <w:rPr>
          <w:rFonts w:ascii="TH SarabunPSK" w:hAnsi="TH SarabunPSK" w:cs="TH SarabunPSK"/>
          <w:color w:val="000000"/>
          <w:cs/>
        </w:rPr>
        <w:t xml:space="preserve"> </w:t>
      </w:r>
      <w:r w:rsidRPr="00C92165">
        <w:rPr>
          <w:rFonts w:ascii="TH SarabunPSK" w:hAnsi="TH SarabunPSK" w:cs="TH SarabunPSK"/>
          <w:color w:val="000000"/>
        </w:rPr>
        <w:t xml:space="preserve">Point </w:t>
      </w:r>
      <w:r w:rsidRPr="00C92165">
        <w:rPr>
          <w:rFonts w:ascii="TH SarabunPSK" w:hAnsi="TH SarabunPSK" w:cs="TH SarabunPSK"/>
          <w:color w:val="000000"/>
          <w:cs/>
        </w:rPr>
        <w:t>ตัวปกติ</w:t>
      </w:r>
      <w:r w:rsidRPr="00C92165">
        <w:rPr>
          <w:rFonts w:ascii="TH SarabunPSK" w:hAnsi="TH SarabunPSK" w:cs="TH SarabunPSK"/>
          <w:cs/>
        </w:rPr>
        <w:t>)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A485E" w:rsidRPr="00C92165" w:rsidRDefault="00FA485E" w:rsidP="00FA485E">
      <w:pPr>
        <w:rPr>
          <w:rFonts w:ascii="TH SarabunPSK" w:hAnsi="TH SarabunPSK" w:cs="TH SarabunPSK"/>
        </w:rPr>
      </w:pPr>
      <w:r w:rsidRPr="00C9216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A485E" w:rsidRPr="00C92165" w:rsidRDefault="00FA485E" w:rsidP="00FA485E">
      <w:pPr>
        <w:rPr>
          <w:rFonts w:ascii="TH SarabunPSK" w:hAnsi="TH SarabunPSK" w:cs="TH SarabunPSK"/>
          <w:b/>
          <w:bCs/>
        </w:rPr>
      </w:pPr>
      <w:r w:rsidRPr="00C92165">
        <w:rPr>
          <w:rFonts w:ascii="TH SarabunPSK" w:hAnsi="TH SarabunPSK" w:cs="TH SarabunPSK"/>
          <w:b/>
          <w:bCs/>
          <w:color w:val="000000"/>
          <w:cs/>
        </w:rPr>
        <w:t>เอกสารอ้างอิง</w:t>
      </w:r>
      <w:r w:rsidRPr="00C92165">
        <w:rPr>
          <w:rFonts w:ascii="TH SarabunPSK" w:hAnsi="TH SarabunPSK" w:cs="TH SarabunPSK"/>
          <w:color w:val="000000"/>
          <w:cs/>
        </w:rPr>
        <w:t xml:space="preserve"> (</w:t>
      </w:r>
      <w:r w:rsidR="00C92165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C92165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C92165" w:rsidRPr="00C92165">
        <w:rPr>
          <w:rFonts w:ascii="TH SarabunPSK" w:hAnsi="TH SarabunPSK" w:cs="TH SarabunPSK"/>
          <w:color w:val="000000"/>
        </w:rPr>
        <w:t xml:space="preserve"> 14</w:t>
      </w:r>
      <w:r w:rsidRPr="00C92165">
        <w:rPr>
          <w:rFonts w:ascii="TH SarabunPSK" w:hAnsi="TH SarabunPSK" w:cs="TH SarabunPSK"/>
          <w:color w:val="000000"/>
        </w:rPr>
        <w:t xml:space="preserve"> Point</w:t>
      </w:r>
      <w:r w:rsidRPr="00C92165">
        <w:rPr>
          <w:rFonts w:ascii="TH SarabunPSK" w:hAnsi="TH SarabunPSK" w:cs="TH SarabunPSK"/>
          <w:color w:val="000000"/>
          <w:cs/>
        </w:rPr>
        <w:t xml:space="preserve"> ตัวหนา)</w:t>
      </w:r>
    </w:p>
    <w:p w:rsidR="00FA485E" w:rsidRPr="00C92165" w:rsidRDefault="00C92165" w:rsidP="00FA485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ตามตัวอย่าง ดังนี้ </w:t>
      </w:r>
      <w:r w:rsidR="00FA485E" w:rsidRPr="00C92165">
        <w:rPr>
          <w:rFonts w:ascii="TH SarabunPSK" w:hAnsi="TH SarabunPSK" w:cs="TH SarabunPSK"/>
          <w:color w:val="000000"/>
          <w:cs/>
        </w:rPr>
        <w:t xml:space="preserve">(เนื้อหา </w:t>
      </w:r>
      <w:r w:rsidR="00FA485E" w:rsidRPr="00C92165">
        <w:rPr>
          <w:rFonts w:ascii="TH SarabunPSK" w:hAnsi="TH SarabunPSK" w:cs="TH SarabunPSK"/>
          <w:color w:val="000000"/>
        </w:rPr>
        <w:t xml:space="preserve">Font TH </w:t>
      </w:r>
      <w:proofErr w:type="spellStart"/>
      <w:r w:rsidR="00FA485E" w:rsidRPr="00C92165">
        <w:rPr>
          <w:rFonts w:ascii="TH SarabunPSK" w:hAnsi="TH SarabunPSK" w:cs="TH SarabunPSK"/>
          <w:color w:val="000000"/>
        </w:rPr>
        <w:t>SarabunPSK</w:t>
      </w:r>
      <w:proofErr w:type="spellEnd"/>
      <w:r w:rsidR="00FA485E" w:rsidRPr="00C92165">
        <w:rPr>
          <w:rFonts w:ascii="TH SarabunPSK" w:hAnsi="TH SarabunPSK" w:cs="TH SarabunPSK"/>
          <w:color w:val="000000"/>
          <w:cs/>
        </w:rPr>
        <w:t xml:space="preserve"> 1</w:t>
      </w:r>
      <w:r w:rsidR="00FA485E" w:rsidRPr="00C92165">
        <w:rPr>
          <w:rFonts w:ascii="TH SarabunPSK" w:hAnsi="TH SarabunPSK" w:cs="TH SarabunPSK"/>
          <w:color w:val="000000"/>
        </w:rPr>
        <w:t>4</w:t>
      </w:r>
      <w:r w:rsidR="00FA485E" w:rsidRPr="00C92165">
        <w:rPr>
          <w:rFonts w:ascii="TH SarabunPSK" w:hAnsi="TH SarabunPSK" w:cs="TH SarabunPSK"/>
          <w:color w:val="000000"/>
          <w:cs/>
        </w:rPr>
        <w:t xml:space="preserve"> </w:t>
      </w:r>
      <w:r w:rsidR="00FA485E" w:rsidRPr="00C92165">
        <w:rPr>
          <w:rFonts w:ascii="TH SarabunPSK" w:hAnsi="TH SarabunPSK" w:cs="TH SarabunPSK"/>
          <w:color w:val="000000"/>
        </w:rPr>
        <w:t xml:space="preserve">Point </w:t>
      </w:r>
      <w:r w:rsidR="00FA485E" w:rsidRPr="00C92165">
        <w:rPr>
          <w:rFonts w:ascii="TH SarabunPSK" w:hAnsi="TH SarabunPSK" w:cs="TH SarabunPSK"/>
          <w:color w:val="000000"/>
          <w:cs/>
        </w:rPr>
        <w:t>ตัวปกติ</w:t>
      </w:r>
      <w:r w:rsidR="00FA485E" w:rsidRPr="00C92165">
        <w:rPr>
          <w:rFonts w:ascii="TH SarabunPSK" w:hAnsi="TH SarabunPSK" w:cs="TH SarabunPSK"/>
          <w:cs/>
        </w:rPr>
        <w:t>)</w:t>
      </w:r>
    </w:p>
    <w:tbl>
      <w:tblPr>
        <w:tblStyle w:val="a3"/>
        <w:tblW w:w="0" w:type="auto"/>
        <w:tblLook w:val="04A0"/>
      </w:tblPr>
      <w:tblGrid>
        <w:gridCol w:w="2518"/>
        <w:gridCol w:w="6724"/>
      </w:tblGrid>
      <w:tr w:rsidR="00C92165" w:rsidTr="00113E59">
        <w:tc>
          <w:tcPr>
            <w:tcW w:w="2518" w:type="dxa"/>
          </w:tcPr>
          <w:p w:rsidR="00C92165" w:rsidRPr="00C15132" w:rsidRDefault="00C92165" w:rsidP="00113E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132">
              <w:rPr>
                <w:rFonts w:ascii="TH SarabunPSK" w:hAnsi="TH SarabunPSK" w:cs="TH SarabunPSK"/>
                <w:b/>
                <w:bCs/>
                <w:cs/>
              </w:rPr>
              <w:t>อ้างอิงจาก</w:t>
            </w:r>
          </w:p>
        </w:tc>
        <w:tc>
          <w:tcPr>
            <w:tcW w:w="6724" w:type="dxa"/>
          </w:tcPr>
          <w:p w:rsidR="00C92165" w:rsidRPr="00C15132" w:rsidRDefault="00C92165" w:rsidP="00113E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132">
              <w:rPr>
                <w:rFonts w:ascii="TH SarabunPSK" w:hAnsi="TH SarabunPSK" w:cs="TH SarabunPSK"/>
                <w:b/>
                <w:bCs/>
                <w:cs/>
              </w:rPr>
              <w:t>รูปแบบและตัวอย่าง</w:t>
            </w:r>
          </w:p>
        </w:tc>
      </w:tr>
      <w:tr w:rsidR="00C92165" w:rsidTr="00113E59">
        <w:tc>
          <w:tcPr>
            <w:tcW w:w="2518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วารสารและนิตยสาร</w:t>
            </w:r>
          </w:p>
        </w:tc>
        <w:tc>
          <w:tcPr>
            <w:tcW w:w="6724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ชื่อผู้แต่ง. (ปีที่พิมพ์). ชื่อเรื่อง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ชื่อวารสาร</w:t>
            </w:r>
            <w:r w:rsidRPr="00C15132">
              <w:rPr>
                <w:rFonts w:ascii="TH SarabunPSK" w:hAnsi="TH SarabunPSK" w:cs="TH SarabunPSK"/>
              </w:rPr>
              <w:t>, </w:t>
            </w:r>
            <w:r w:rsidRPr="00C15132">
              <w:rPr>
                <w:rFonts w:ascii="TH SarabunPSK" w:hAnsi="TH SarabunPSK" w:cs="TH SarabunPSK"/>
                <w:cs/>
              </w:rPr>
              <w:t>ปีที่ (ฉบับที่)</w:t>
            </w:r>
            <w:r w:rsidRPr="00C15132">
              <w:rPr>
                <w:rFonts w:ascii="TH SarabunPSK" w:hAnsi="TH SarabunPSK" w:cs="TH SarabunPSK"/>
              </w:rPr>
              <w:t xml:space="preserve">, </w:t>
            </w:r>
            <w:r w:rsidRPr="00C15132">
              <w:rPr>
                <w:rFonts w:ascii="TH SarabunPSK" w:hAnsi="TH SarabunPSK" w:cs="TH SarabunPSK"/>
                <w:cs/>
              </w:rPr>
              <w:t>หน้าแรก-หน้าสุดท้าย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</w:rPr>
              <w:br/>
            </w:r>
            <w:r w:rsidRPr="002A2C36">
              <w:rPr>
                <w:rFonts w:ascii="TH SarabunPSK" w:hAnsi="TH SarabunPSK" w:cs="TH SarabunPSK"/>
                <w:b/>
                <w:bCs/>
                <w:cs/>
              </w:rPr>
              <w:t>ตัวอย่าง: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สุชาดา ตั้งทางธรรม. (</w:t>
            </w:r>
            <w:r w:rsidRPr="00C15132">
              <w:rPr>
                <w:rFonts w:ascii="TH SarabunPSK" w:hAnsi="TH SarabunPSK" w:cs="TH SarabunPSK"/>
              </w:rPr>
              <w:t xml:space="preserve">2545). </w:t>
            </w:r>
            <w:r w:rsidRPr="00C15132">
              <w:rPr>
                <w:rFonts w:ascii="TH SarabunPSK" w:hAnsi="TH SarabunPSK" w:cs="TH SarabunPSK"/>
                <w:cs/>
              </w:rPr>
              <w:t>การแปรรูปรัฐวิสาหกิจ: กรณีโรงงานยาสูบ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r w:rsidRPr="00C15132">
              <w:rPr>
                <w:rFonts w:ascii="TH SarabunPSK" w:hAnsi="TH SarabunPSK" w:cs="TH SarabunPSK"/>
                <w:cs/>
              </w:rPr>
              <w:t>กระทรวงการคลัง. วารสารสุโขทัย</w:t>
            </w:r>
            <w:proofErr w:type="spellStart"/>
            <w:r w:rsidRPr="00C15132">
              <w:rPr>
                <w:rFonts w:ascii="TH SarabunPSK" w:hAnsi="TH SarabunPSK" w:cs="TH SarabunPSK"/>
                <w:cs/>
              </w:rPr>
              <w:t>ธรรมาธิ</w:t>
            </w:r>
            <w:proofErr w:type="spellEnd"/>
            <w:r w:rsidRPr="00C15132">
              <w:rPr>
                <w:rFonts w:ascii="TH SarabunPSK" w:hAnsi="TH SarabunPSK" w:cs="TH SarabunPSK"/>
                <w:cs/>
              </w:rPr>
              <w:t>ราช</w:t>
            </w:r>
            <w:r w:rsidRPr="00C15132">
              <w:rPr>
                <w:rFonts w:ascii="TH SarabunPSK" w:hAnsi="TH SarabunPSK" w:cs="TH SarabunPSK"/>
              </w:rPr>
              <w:t>, 15(3), 23-37.</w:t>
            </w:r>
          </w:p>
        </w:tc>
      </w:tr>
      <w:tr w:rsidR="00C92165" w:rsidTr="00113E59">
        <w:tc>
          <w:tcPr>
            <w:tcW w:w="2518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lastRenderedPageBreak/>
              <w:t>บทความวารสารออนไลน์</w:t>
            </w:r>
          </w:p>
        </w:tc>
        <w:tc>
          <w:tcPr>
            <w:tcW w:w="6724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ชื่อผู้แต่ง. (ปีที่พิมพ์). ชื่อเรื่อง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ชื่อวารสาร.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ปีที่(ฉบับที่)</w:t>
            </w:r>
            <w:r w:rsidRPr="00C15132">
              <w:rPr>
                <w:rFonts w:ascii="TH SarabunPSK" w:hAnsi="TH SarabunPSK" w:cs="TH SarabunPSK"/>
              </w:rPr>
              <w:t xml:space="preserve">, </w:t>
            </w:r>
            <w:r w:rsidRPr="00C15132">
              <w:rPr>
                <w:rFonts w:ascii="TH SarabunPSK" w:hAnsi="TH SarabunPSK" w:cs="TH SarabunPSK"/>
                <w:cs/>
              </w:rPr>
              <w:t>หน้าแรก-หน้าสุดท้าย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เว็บไซต์</w:t>
            </w:r>
            <w:r w:rsidRPr="00C15132">
              <w:rPr>
                <w:rFonts w:ascii="TH SarabunPSK" w:hAnsi="TH SarabunPSK" w:cs="TH SarabunPSK"/>
              </w:rPr>
              <w:br/>
            </w:r>
            <w:r w:rsidRPr="002A2C36">
              <w:rPr>
                <w:rFonts w:ascii="TH SarabunPSK" w:hAnsi="TH SarabunPSK" w:cs="TH SarabunPSK"/>
                <w:b/>
                <w:bCs/>
                <w:cs/>
              </w:rPr>
              <w:t>ตัวอย่าง:</w:t>
            </w:r>
            <w:r w:rsidRPr="00C15132">
              <w:rPr>
                <w:rFonts w:ascii="TH SarabunPSK" w:hAnsi="TH SarabunPSK" w:cs="TH SarabunPSK"/>
              </w:rPr>
              <w:br/>
              <w:t>Al-</w:t>
            </w:r>
            <w:proofErr w:type="spellStart"/>
            <w:r w:rsidRPr="00C15132">
              <w:rPr>
                <w:rFonts w:ascii="TH SarabunPSK" w:hAnsi="TH SarabunPSK" w:cs="TH SarabunPSK"/>
              </w:rPr>
              <w:t>Hawarmdeh</w:t>
            </w:r>
            <w:proofErr w:type="spellEnd"/>
            <w:r w:rsidRPr="00C15132">
              <w:rPr>
                <w:rFonts w:ascii="TH SarabunPSK" w:hAnsi="TH SarabunPSK" w:cs="TH SarabunPSK"/>
              </w:rPr>
              <w:t>, S. (2002). Knowledge management: Rethinking information</w:t>
            </w:r>
            <w:r w:rsidRPr="00C15132">
              <w:rPr>
                <w:rFonts w:ascii="TH SarabunPSK" w:hAnsi="TH SarabunPSK" w:cs="TH SarabunPSK"/>
              </w:rPr>
              <w:br/>
              <w:t>           management and facing the challenge of massaging tacit knowledge.</w:t>
            </w:r>
            <w:r w:rsidRPr="00C15132">
              <w:rPr>
                <w:rFonts w:ascii="TH SarabunPSK" w:hAnsi="TH SarabunPSK" w:cs="TH SarabunPSK"/>
              </w:rPr>
              <w:br/>
              <w:t xml:space="preserve">           Information Research. 8(1), paper no.143 (October). </w:t>
            </w:r>
            <w:proofErr w:type="spellStart"/>
            <w:r w:rsidRPr="00C15132">
              <w:rPr>
                <w:rFonts w:ascii="TH SarabunPSK" w:hAnsi="TH SarabunPSK" w:cs="TH SarabunPSK"/>
              </w:rPr>
              <w:t>Retrived</w:t>
            </w:r>
            <w:proofErr w:type="spellEnd"/>
            <w:r w:rsidRPr="00C15132">
              <w:rPr>
                <w:rFonts w:ascii="TH SarabunPSK" w:hAnsi="TH SarabunPSK" w:cs="TH SarabunPSK"/>
              </w:rPr>
              <w:t xml:space="preserve"> from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hyperlink r:id="rId4" w:history="1">
              <w:r w:rsidRPr="00C92165">
                <w:rPr>
                  <w:rStyle w:val="a4"/>
                  <w:rFonts w:ascii="TH SarabunPSK" w:hAnsi="TH SarabunPSK" w:cs="TH SarabunPSK"/>
                  <w:color w:val="000000" w:themeColor="text1"/>
                  <w:u w:val="none"/>
                </w:rPr>
                <w:t>http://InformationR.net/ir/8-1/paper143.html</w:t>
              </w:r>
            </w:hyperlink>
          </w:p>
        </w:tc>
      </w:tr>
      <w:tr w:rsidR="00C92165" w:rsidTr="00113E59">
        <w:tc>
          <w:tcPr>
            <w:tcW w:w="2518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หนังสือ</w:t>
            </w:r>
          </w:p>
        </w:tc>
        <w:tc>
          <w:tcPr>
            <w:tcW w:w="6724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ชื่อผู้แต่ง. (ปีที่พิมพ์).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ชื่อหนังสือ.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สถานที่พิมพ์: ปีที่พิมพ์.</w:t>
            </w:r>
            <w:r w:rsidRPr="00C15132">
              <w:rPr>
                <w:rFonts w:ascii="TH SarabunPSK" w:hAnsi="TH SarabunPSK" w:cs="TH SarabunPSK"/>
              </w:rPr>
              <w:br/>
            </w:r>
            <w:r w:rsidRPr="002A2C36">
              <w:rPr>
                <w:rFonts w:ascii="TH SarabunPSK" w:hAnsi="TH SarabunPSK" w:cs="TH SarabunPSK"/>
                <w:b/>
                <w:bCs/>
                <w:cs/>
              </w:rPr>
              <w:t>ตัวอย่าง: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นิศา ชูโต. (</w:t>
            </w:r>
            <w:r w:rsidRPr="00C15132">
              <w:rPr>
                <w:rFonts w:ascii="TH SarabunPSK" w:hAnsi="TH SarabunPSK" w:cs="TH SarabunPSK"/>
              </w:rPr>
              <w:t>2545). </w:t>
            </w:r>
            <w:r w:rsidRPr="00C15132">
              <w:rPr>
                <w:rFonts w:ascii="TH SarabunPSK" w:hAnsi="TH SarabunPSK" w:cs="TH SarabunPSK"/>
                <w:cs/>
              </w:rPr>
              <w:t>การวิจัยเชิงคุณภาพ.</w:t>
            </w:r>
            <w:r w:rsidRPr="00C15132">
              <w:rPr>
                <w:rFonts w:ascii="TH SarabunPSK" w:hAnsi="TH SarabunPSK" w:cs="TH SarabunPSK"/>
              </w:rPr>
              <w:t>(</w:t>
            </w:r>
            <w:r w:rsidRPr="00C15132">
              <w:rPr>
                <w:rFonts w:ascii="TH SarabunPSK" w:hAnsi="TH SarabunPSK" w:cs="TH SarabunPSK"/>
                <w:cs/>
              </w:rPr>
              <w:t xml:space="preserve">พิมพ์ครั้งที่ </w:t>
            </w:r>
            <w:r w:rsidRPr="00C15132">
              <w:rPr>
                <w:rFonts w:ascii="TH SarabunPSK" w:hAnsi="TH SarabunPSK" w:cs="TH SarabunPSK"/>
              </w:rPr>
              <w:t xml:space="preserve">2). </w:t>
            </w:r>
            <w:r w:rsidRPr="00C15132">
              <w:rPr>
                <w:rFonts w:ascii="TH SarabunPSK" w:hAnsi="TH SarabunPSK" w:cs="TH SarabunPSK"/>
                <w:cs/>
              </w:rPr>
              <w:t>กรุงเทพฯ: อรุณการพิมพ์</w:t>
            </w:r>
            <w:r w:rsidRPr="00C15132">
              <w:rPr>
                <w:rFonts w:ascii="TH SarabunPSK" w:hAnsi="TH SarabunPSK" w:cs="TH SarabunPSK"/>
              </w:rPr>
              <w:br/>
            </w:r>
            <w:proofErr w:type="spellStart"/>
            <w:r w:rsidRPr="00C15132">
              <w:rPr>
                <w:rFonts w:ascii="TH SarabunPSK" w:hAnsi="TH SarabunPSK" w:cs="TH SarabunPSK"/>
              </w:rPr>
              <w:t>Streibel</w:t>
            </w:r>
            <w:proofErr w:type="spellEnd"/>
            <w:r w:rsidRPr="00C15132">
              <w:rPr>
                <w:rFonts w:ascii="TH SarabunPSK" w:hAnsi="TH SarabunPSK" w:cs="TH SarabunPSK"/>
              </w:rPr>
              <w:t>, B. J. (2003). The manager's guide to effective meetings.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proofErr w:type="spellStart"/>
            <w:r w:rsidRPr="00C15132">
              <w:rPr>
                <w:rFonts w:ascii="TH SarabunPSK" w:hAnsi="TH SarabunPSK" w:cs="TH SarabunPSK"/>
              </w:rPr>
              <w:t>NewYork</w:t>
            </w:r>
            <w:proofErr w:type="spellEnd"/>
            <w:r w:rsidRPr="00C15132">
              <w:rPr>
                <w:rFonts w:ascii="TH SarabunPSK" w:hAnsi="TH SarabunPSK" w:cs="TH SarabunPSK"/>
              </w:rPr>
              <w:t>: McGraw-Hill.</w:t>
            </w:r>
          </w:p>
        </w:tc>
      </w:tr>
      <w:tr w:rsidR="00C92165" w:rsidTr="00113E59">
        <w:tc>
          <w:tcPr>
            <w:tcW w:w="2518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ชุดวิชามหาวิทยาลัย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สุโขทัย</w:t>
            </w:r>
            <w:proofErr w:type="spellStart"/>
            <w:r w:rsidRPr="00C15132">
              <w:rPr>
                <w:rFonts w:ascii="TH SarabunPSK" w:hAnsi="TH SarabunPSK" w:cs="TH SarabunPSK"/>
                <w:cs/>
              </w:rPr>
              <w:t>ธรรมาธิ</w:t>
            </w:r>
            <w:proofErr w:type="spellEnd"/>
            <w:r w:rsidRPr="00C15132">
              <w:rPr>
                <w:rFonts w:ascii="TH SarabunPSK" w:hAnsi="TH SarabunPSK" w:cs="TH SarabunPSK"/>
                <w:cs/>
              </w:rPr>
              <w:t>ราช</w:t>
            </w:r>
          </w:p>
        </w:tc>
        <w:tc>
          <w:tcPr>
            <w:tcW w:w="6724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ชื่อผู้แต่ง. (ปีที่พิมพ์). ชื่อหน่วยการสอน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ชื่อชุดวิชา.</w:t>
            </w:r>
            <w:r w:rsidRPr="00C15132">
              <w:rPr>
                <w:rFonts w:ascii="TH SarabunPSK" w:hAnsi="TH SarabunPSK" w:cs="TH SarabunPSK"/>
              </w:rPr>
              <w:t> (</w:t>
            </w:r>
            <w:r w:rsidRPr="00C15132">
              <w:rPr>
                <w:rFonts w:ascii="TH SarabunPSK" w:hAnsi="TH SarabunPSK" w:cs="TH SarabunPSK"/>
                <w:cs/>
              </w:rPr>
              <w:t>หน่วยที่</w:t>
            </w:r>
            <w:r w:rsidRPr="00C15132">
              <w:rPr>
                <w:rFonts w:ascii="TH SarabunPSK" w:hAnsi="TH SarabunPSK" w:cs="TH SarabunPSK"/>
              </w:rPr>
              <w:t xml:space="preserve">, </w:t>
            </w:r>
            <w:r w:rsidRPr="00C15132">
              <w:rPr>
                <w:rFonts w:ascii="TH SarabunPSK" w:hAnsi="TH SarabunPSK" w:cs="TH SarabunPSK"/>
                <w:cs/>
              </w:rPr>
              <w:t>หน้า) สถานที่พิมพ์: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สาขาวิชา มหาวิทยาลัยสุโขทัย</w:t>
            </w:r>
            <w:proofErr w:type="spellStart"/>
            <w:r w:rsidRPr="00C15132">
              <w:rPr>
                <w:rFonts w:ascii="TH SarabunPSK" w:hAnsi="TH SarabunPSK" w:cs="TH SarabunPSK"/>
                <w:cs/>
              </w:rPr>
              <w:t>ธรรรมาธิ</w:t>
            </w:r>
            <w:proofErr w:type="spellEnd"/>
            <w:r w:rsidRPr="00C15132">
              <w:rPr>
                <w:rFonts w:ascii="TH SarabunPSK" w:hAnsi="TH SarabunPSK" w:cs="TH SarabunPSK"/>
                <w:cs/>
              </w:rPr>
              <w:t>ราช</w:t>
            </w:r>
            <w:r w:rsidRPr="00C15132">
              <w:rPr>
                <w:rFonts w:ascii="TH SarabunPSK" w:hAnsi="TH SarabunPSK" w:cs="TH SarabunPSK"/>
              </w:rPr>
              <w:br/>
            </w:r>
            <w:r w:rsidRPr="002A2C36">
              <w:rPr>
                <w:rFonts w:ascii="TH SarabunPSK" w:hAnsi="TH SarabunPSK" w:cs="TH SarabunPSK"/>
                <w:b/>
                <w:bCs/>
                <w:cs/>
              </w:rPr>
              <w:t>ตัวอย่าง: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ชุษณะ รุ่งปัจฉิม. (</w:t>
            </w:r>
            <w:r w:rsidRPr="00C15132">
              <w:rPr>
                <w:rFonts w:ascii="TH SarabunPSK" w:hAnsi="TH SarabunPSK" w:cs="TH SarabunPSK"/>
              </w:rPr>
              <w:t xml:space="preserve">2539). </w:t>
            </w:r>
            <w:r w:rsidRPr="00C15132">
              <w:rPr>
                <w:rFonts w:ascii="TH SarabunPSK" w:hAnsi="TH SarabunPSK" w:cs="TH SarabunPSK"/>
                <w:cs/>
              </w:rPr>
              <w:t>แนวคิดเกี่ยวกับระบบสารสนเทศในงานโรงแรมและ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r w:rsidRPr="00C15132">
              <w:rPr>
                <w:rFonts w:ascii="TH SarabunPSK" w:hAnsi="TH SarabunPSK" w:cs="TH SarabunPSK"/>
                <w:cs/>
              </w:rPr>
              <w:t>ภัตตาคาร. ใน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เอกสารการสอนชุดวิชาระบบสารสนเทศในงานโรงแรม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r w:rsidRPr="00C15132">
              <w:rPr>
                <w:rFonts w:ascii="TH SarabunPSK" w:hAnsi="TH SarabunPSK" w:cs="TH SarabunPSK"/>
                <w:cs/>
              </w:rPr>
              <w:t>และภัตตาคาร.</w:t>
            </w:r>
            <w:r w:rsidRPr="00C15132">
              <w:rPr>
                <w:rFonts w:ascii="TH SarabunPSK" w:hAnsi="TH SarabunPSK" w:cs="TH SarabunPSK"/>
              </w:rPr>
              <w:t> (</w:t>
            </w:r>
            <w:r w:rsidRPr="00C15132">
              <w:rPr>
                <w:rFonts w:ascii="TH SarabunPSK" w:hAnsi="TH SarabunPSK" w:cs="TH SarabunPSK"/>
                <w:cs/>
              </w:rPr>
              <w:t xml:space="preserve">หน่วยที่ที่ </w:t>
            </w:r>
            <w:r w:rsidRPr="00C15132">
              <w:rPr>
                <w:rFonts w:ascii="TH SarabunPSK" w:hAnsi="TH SarabunPSK" w:cs="TH SarabunPSK"/>
              </w:rPr>
              <w:t xml:space="preserve">1, </w:t>
            </w:r>
            <w:r w:rsidRPr="00C15132">
              <w:rPr>
                <w:rFonts w:ascii="TH SarabunPSK" w:hAnsi="TH SarabunPSK" w:cs="TH SarabunPSK"/>
                <w:cs/>
              </w:rPr>
              <w:t xml:space="preserve">หน้า </w:t>
            </w:r>
            <w:r w:rsidRPr="00C15132">
              <w:rPr>
                <w:rFonts w:ascii="TH SarabunPSK" w:hAnsi="TH SarabunPSK" w:cs="TH SarabunPSK"/>
              </w:rPr>
              <w:t xml:space="preserve">1-36). </w:t>
            </w:r>
            <w:r w:rsidRPr="00C15132">
              <w:rPr>
                <w:rFonts w:ascii="TH SarabunPSK" w:hAnsi="TH SarabunPSK" w:cs="TH SarabunPSK"/>
                <w:cs/>
              </w:rPr>
              <w:t>นนทบุรี: สาขาวิชา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proofErr w:type="spellStart"/>
            <w:r w:rsidRPr="00C15132">
              <w:rPr>
                <w:rFonts w:ascii="TH SarabunPSK" w:hAnsi="TH SarabunPSK" w:cs="TH SarabunPSK"/>
                <w:cs/>
              </w:rPr>
              <w:t>มนุษย</w:t>
            </w:r>
            <w:proofErr w:type="spellEnd"/>
            <w:r w:rsidRPr="00C15132">
              <w:rPr>
                <w:rFonts w:ascii="TH SarabunPSK" w:hAnsi="TH SarabunPSK" w:cs="TH SarabunPSK"/>
                <w:cs/>
              </w:rPr>
              <w:t>นิเวศศาสตร์มหาวิทยาลัยสุโขทัยธรรมาธิราช.</w:t>
            </w:r>
          </w:p>
        </w:tc>
      </w:tr>
      <w:tr w:rsidR="00C92165" w:rsidTr="00113E59">
        <w:tc>
          <w:tcPr>
            <w:tcW w:w="2518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รายงานการประชุม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หรือสัมมนาทางวิชาการ</w:t>
            </w:r>
          </w:p>
        </w:tc>
        <w:tc>
          <w:tcPr>
            <w:tcW w:w="6724" w:type="dxa"/>
          </w:tcPr>
          <w:p w:rsidR="00C92165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ชื่อผู้แต่ง. (ปีที่พิมพ์). ชื่อเรื่อง.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ชื่อเอกสารรายงานการประชุม.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วัน เดือน ปี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สถานที่จัด สถานที่พิมพ์: สำนักพิมพ์.</w:t>
            </w:r>
            <w:r w:rsidRPr="00C15132">
              <w:rPr>
                <w:rFonts w:ascii="TH SarabunPSK" w:hAnsi="TH SarabunPSK" w:cs="TH SarabunPSK"/>
              </w:rPr>
              <w:br/>
            </w:r>
            <w:r w:rsidRPr="002A2C36">
              <w:rPr>
                <w:rFonts w:ascii="TH SarabunPSK" w:hAnsi="TH SarabunPSK" w:cs="TH SarabunPSK"/>
                <w:b/>
                <w:bCs/>
                <w:cs/>
              </w:rPr>
              <w:t>ตัวอย่าง: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กรมวิชาการ. (</w:t>
            </w:r>
            <w:r w:rsidRPr="00C15132">
              <w:rPr>
                <w:rFonts w:ascii="TH SarabunPSK" w:hAnsi="TH SarabunPSK" w:cs="TH SarabunPSK"/>
              </w:rPr>
              <w:t>2538) </w:t>
            </w:r>
            <w:r w:rsidRPr="00C15132">
              <w:rPr>
                <w:rFonts w:ascii="TH SarabunPSK" w:hAnsi="TH SarabunPSK" w:cs="TH SarabunPSK"/>
                <w:cs/>
              </w:rPr>
              <w:t>การประชุมปฏิบัติการรณรงค์เพื่อส่งเสริมนิสัยรักการอ่าน</w:t>
            </w:r>
            <w:r w:rsidRPr="00C15132">
              <w:rPr>
                <w:rFonts w:ascii="TH SarabunPSK" w:hAnsi="TH SarabunPSK" w:cs="TH SarabunPSK"/>
              </w:rPr>
              <w:t>, </w:t>
            </w:r>
            <w:r w:rsidRPr="00C15132">
              <w:rPr>
                <w:rFonts w:ascii="TH SarabunPSK" w:hAnsi="TH SarabunPSK" w:cs="TH SarabunPSK"/>
              </w:rPr>
              <w:br/>
              <w:t xml:space="preserve">           25-29 </w:t>
            </w:r>
            <w:r w:rsidRPr="00C15132">
              <w:rPr>
                <w:rFonts w:ascii="TH SarabunPSK" w:hAnsi="TH SarabunPSK" w:cs="TH SarabunPSK"/>
                <w:cs/>
              </w:rPr>
              <w:t xml:space="preserve">พฤศจิกายน </w:t>
            </w:r>
            <w:r w:rsidRPr="00C15132">
              <w:rPr>
                <w:rFonts w:ascii="TH SarabunPSK" w:hAnsi="TH SarabunPSK" w:cs="TH SarabunPSK"/>
              </w:rPr>
              <w:t xml:space="preserve">2528 </w:t>
            </w:r>
            <w:r w:rsidRPr="00C15132">
              <w:rPr>
                <w:rFonts w:ascii="TH SarabunPSK" w:hAnsi="TH SarabunPSK" w:cs="TH SarabunPSK"/>
                <w:cs/>
              </w:rPr>
              <w:t>ณ วิทยาลัยครูมหาสารคาม จังหวัดมหาสารคาม.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r w:rsidRPr="00C15132">
              <w:rPr>
                <w:rFonts w:ascii="TH SarabunPSK" w:hAnsi="TH SarabunPSK" w:cs="TH SarabunPSK"/>
                <w:cs/>
              </w:rPr>
              <w:t>กรุงเทพฯ: กรมวิชาการ กระทรวงศึกษาธิการ.</w:t>
            </w:r>
            <w:r w:rsidRPr="00C15132">
              <w:rPr>
                <w:rFonts w:ascii="TH SarabunPSK" w:hAnsi="TH SarabunPSK" w:cs="TH SarabunPSK"/>
              </w:rPr>
              <w:br/>
            </w:r>
            <w:proofErr w:type="spellStart"/>
            <w:r w:rsidRPr="00C15132">
              <w:rPr>
                <w:rFonts w:ascii="TH SarabunPSK" w:hAnsi="TH SarabunPSK" w:cs="TH SarabunPSK"/>
              </w:rPr>
              <w:t>Deci</w:t>
            </w:r>
            <w:proofErr w:type="spellEnd"/>
            <w:r w:rsidRPr="00C15132">
              <w:rPr>
                <w:rFonts w:ascii="TH SarabunPSK" w:hAnsi="TH SarabunPSK" w:cs="TH SarabunPSK"/>
              </w:rPr>
              <w:t>, E. L., &amp; Ryan, R.M. (1991). A motivational approach to self:</w:t>
            </w:r>
            <w:r w:rsidRPr="00C15132">
              <w:rPr>
                <w:rFonts w:ascii="TH SarabunPSK" w:hAnsi="TH SarabunPSK" w:cs="TH SarabunPSK"/>
              </w:rPr>
              <w:br/>
              <w:t xml:space="preserve">           Integration in personality. In R. </w:t>
            </w:r>
            <w:proofErr w:type="spellStart"/>
            <w:r w:rsidRPr="00C15132">
              <w:rPr>
                <w:rFonts w:ascii="TH SarabunPSK" w:hAnsi="TH SarabunPSK" w:cs="TH SarabunPSK"/>
              </w:rPr>
              <w:t>Dienstbier</w:t>
            </w:r>
            <w:proofErr w:type="spellEnd"/>
            <w:r w:rsidRPr="00C15132">
              <w:rPr>
                <w:rFonts w:ascii="TH SarabunPSK" w:hAnsi="TH SarabunPSK" w:cs="TH SarabunPSK"/>
              </w:rPr>
              <w:t xml:space="preserve"> (Ed.), Nebraska Symposium </w:t>
            </w:r>
            <w:r>
              <w:rPr>
                <w:rFonts w:ascii="TH SarabunPSK" w:hAnsi="TH SarabunPSK" w:cs="TH SarabunPSK"/>
              </w:rPr>
              <w:t xml:space="preserve">   </w:t>
            </w:r>
          </w:p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</w:t>
            </w:r>
            <w:r w:rsidRPr="00C15132">
              <w:rPr>
                <w:rFonts w:ascii="TH SarabunPSK" w:hAnsi="TH SarabunPSK" w:cs="TH SarabunPSK"/>
              </w:rPr>
              <w:t>on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15132">
              <w:rPr>
                <w:rFonts w:ascii="TH SarabunPSK" w:hAnsi="TH SarabunPSK" w:cs="TH SarabunPSK"/>
              </w:rPr>
              <w:t>Motivation: Vol.38. Perspectives on Motivation (pp.237-288). </w:t>
            </w:r>
            <w:r w:rsidRPr="00C15132">
              <w:rPr>
                <w:rFonts w:ascii="TH SarabunPSK" w:hAnsi="TH SarabunPSK" w:cs="TH SarabunPSK"/>
              </w:rPr>
              <w:br/>
              <w:t xml:space="preserve">           Lincoln: University of </w:t>
            </w:r>
            <w:proofErr w:type="spellStart"/>
            <w:r w:rsidRPr="00C15132">
              <w:rPr>
                <w:rFonts w:ascii="TH SarabunPSK" w:hAnsi="TH SarabunPSK" w:cs="TH SarabunPSK"/>
              </w:rPr>
              <w:t>Bebraska</w:t>
            </w:r>
            <w:proofErr w:type="spellEnd"/>
            <w:r w:rsidRPr="00C15132">
              <w:rPr>
                <w:rFonts w:ascii="TH SarabunPSK" w:hAnsi="TH SarabunPSK" w:cs="TH SarabunPSK"/>
              </w:rPr>
              <w:t xml:space="preserve"> Press.</w:t>
            </w:r>
          </w:p>
        </w:tc>
      </w:tr>
      <w:tr w:rsidR="00C92165" w:rsidTr="00113E59">
        <w:tc>
          <w:tcPr>
            <w:tcW w:w="2518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วิทยานิพนธ์</w:t>
            </w:r>
          </w:p>
        </w:tc>
        <w:tc>
          <w:tcPr>
            <w:tcW w:w="6724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ชื่อผู้แต่ง. (ปีที่พิมพ์).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ชื่อวิทยานิพนธ์.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ชื่อปริญญา</w:t>
            </w:r>
            <w:r w:rsidRPr="00C15132">
              <w:rPr>
                <w:rFonts w:ascii="TH SarabunPSK" w:hAnsi="TH SarabunPSK" w:cs="TH SarabunPSK"/>
              </w:rPr>
              <w:t xml:space="preserve">, </w:t>
            </w:r>
            <w:r w:rsidRPr="00C15132">
              <w:rPr>
                <w:rFonts w:ascii="TH SarabunPSK" w:hAnsi="TH SarabunPSK" w:cs="TH SarabunPSK"/>
                <w:cs/>
              </w:rPr>
              <w:t>สาขาวิชา คณะ</w:t>
            </w:r>
            <w:r w:rsidRPr="00C15132">
              <w:rPr>
                <w:rFonts w:ascii="TH SarabunPSK" w:hAnsi="TH SarabunPSK" w:cs="TH SarabunPSK"/>
              </w:rPr>
              <w:t xml:space="preserve">, </w:t>
            </w:r>
            <w:r w:rsidRPr="00C15132">
              <w:rPr>
                <w:rFonts w:ascii="TH SarabunPSK" w:hAnsi="TH SarabunPSK" w:cs="TH SarabunPSK"/>
                <w:cs/>
              </w:rPr>
              <w:t>มหาวิทยาลัย.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</w:rPr>
              <w:br/>
            </w:r>
            <w:r w:rsidRPr="002A2C36">
              <w:rPr>
                <w:rFonts w:ascii="TH SarabunPSK" w:hAnsi="TH SarabunPSK" w:cs="TH SarabunPSK"/>
                <w:b/>
                <w:bCs/>
                <w:cs/>
              </w:rPr>
              <w:t>ตัวอย่าง: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วันเพ็ญ ส่งเสริมทรัพย์. (</w:t>
            </w:r>
            <w:r w:rsidRPr="00C15132">
              <w:rPr>
                <w:rFonts w:ascii="TH SarabunPSK" w:hAnsi="TH SarabunPSK" w:cs="TH SarabunPSK"/>
              </w:rPr>
              <w:t>2539). </w:t>
            </w:r>
            <w:r w:rsidRPr="00C15132">
              <w:rPr>
                <w:rFonts w:ascii="TH SarabunPSK" w:hAnsi="TH SarabunPSK" w:cs="TH SarabunPSK"/>
                <w:cs/>
              </w:rPr>
              <w:t>การจัดระบบองค์การมหาชนอิสระชนใน กระบวนการ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r w:rsidRPr="00C15132">
              <w:rPr>
                <w:rFonts w:ascii="TH SarabunPSK" w:hAnsi="TH SarabunPSK" w:cs="TH SarabunPSK"/>
                <w:cs/>
              </w:rPr>
              <w:t>จัดทำบริการสาธารณะในประเทศไทย.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วิทยานิพนธ์นิ</w:t>
            </w:r>
            <w:proofErr w:type="spellStart"/>
            <w:r w:rsidRPr="00C15132">
              <w:rPr>
                <w:rFonts w:ascii="TH SarabunPSK" w:hAnsi="TH SarabunPSK" w:cs="TH SarabunPSK"/>
                <w:cs/>
              </w:rPr>
              <w:t>ติศา</w:t>
            </w:r>
            <w:proofErr w:type="spellEnd"/>
            <w:r w:rsidRPr="00C15132">
              <w:rPr>
                <w:rFonts w:ascii="TH SarabunPSK" w:hAnsi="TH SarabunPSK" w:cs="TH SarabunPSK"/>
                <w:cs/>
              </w:rPr>
              <w:t>สตรมหาบัณฑิต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r w:rsidRPr="00C15132">
              <w:rPr>
                <w:rFonts w:ascii="TH SarabunPSK" w:hAnsi="TH SarabunPSK" w:cs="TH SarabunPSK"/>
                <w:cs/>
              </w:rPr>
              <w:t>สาขาวิชานิติศาสตร์ คณะนิติศาสตร์</w:t>
            </w:r>
            <w:r w:rsidRPr="00C15132">
              <w:rPr>
                <w:rFonts w:ascii="TH SarabunPSK" w:hAnsi="TH SarabunPSK" w:cs="TH SarabunPSK"/>
              </w:rPr>
              <w:t xml:space="preserve">, </w:t>
            </w:r>
            <w:r w:rsidRPr="00C15132">
              <w:rPr>
                <w:rFonts w:ascii="TH SarabunPSK" w:hAnsi="TH SarabunPSK" w:cs="TH SarabunPSK"/>
                <w:cs/>
              </w:rPr>
              <w:t>มหาวิทยาลัยธรรมศาสตร์.</w:t>
            </w:r>
          </w:p>
        </w:tc>
      </w:tr>
      <w:tr w:rsidR="00C92165" w:rsidTr="00113E59">
        <w:tc>
          <w:tcPr>
            <w:tcW w:w="2518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เว็บไซต์</w:t>
            </w:r>
          </w:p>
        </w:tc>
        <w:tc>
          <w:tcPr>
            <w:tcW w:w="6724" w:type="dxa"/>
          </w:tcPr>
          <w:p w:rsidR="00C92165" w:rsidRPr="00C15132" w:rsidRDefault="00C92165" w:rsidP="00113E59">
            <w:pPr>
              <w:rPr>
                <w:rFonts w:ascii="TH SarabunPSK" w:hAnsi="TH SarabunPSK" w:cs="TH SarabunPSK"/>
              </w:rPr>
            </w:pPr>
            <w:r w:rsidRPr="00C15132">
              <w:rPr>
                <w:rFonts w:ascii="TH SarabunPSK" w:hAnsi="TH SarabunPSK" w:cs="TH SarabunPSK"/>
                <w:cs/>
              </w:rPr>
              <w:t>ชื่อผู้เขียน. (ปีที่เผยแพร่ทางอินเทอร์เน็ต).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>ชื่อเรื่อง</w:t>
            </w:r>
            <w:r w:rsidRPr="00C15132">
              <w:rPr>
                <w:rFonts w:ascii="TH SarabunPSK" w:hAnsi="TH SarabunPSK" w:cs="TH SarabunPSK"/>
              </w:rPr>
              <w:t xml:space="preserve">. </w:t>
            </w:r>
            <w:r w:rsidRPr="00C15132">
              <w:rPr>
                <w:rFonts w:ascii="TH SarabunPSK" w:hAnsi="TH SarabunPSK" w:cs="TH SarabunPSK"/>
                <w:cs/>
              </w:rPr>
              <w:t>สืบค้นเมื่อวัน เดือน ปี</w:t>
            </w:r>
            <w:r w:rsidRPr="00C15132">
              <w:rPr>
                <w:rFonts w:ascii="TH SarabunPSK" w:hAnsi="TH SarabunPSK" w:cs="TH SarabunPSK"/>
              </w:rPr>
              <w:t>,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 xml:space="preserve">จากเว็บไซต์: </w:t>
            </w:r>
            <w:r w:rsidRPr="00C15132">
              <w:rPr>
                <w:rFonts w:ascii="TH SarabunPSK" w:hAnsi="TH SarabunPSK" w:cs="TH SarabunPSK"/>
              </w:rPr>
              <w:t>URL Address</w:t>
            </w:r>
            <w:r w:rsidRPr="00C15132">
              <w:rPr>
                <w:rFonts w:ascii="TH SarabunPSK" w:hAnsi="TH SarabunPSK" w:cs="TH SarabunPSK"/>
              </w:rPr>
              <w:br/>
            </w:r>
            <w:r w:rsidRPr="002A2C36">
              <w:rPr>
                <w:rFonts w:ascii="TH SarabunPSK" w:hAnsi="TH SarabunPSK" w:cs="TH SarabunPSK"/>
                <w:b/>
                <w:bCs/>
                <w:cs/>
              </w:rPr>
              <w:t>ตัวอย่าง:</w:t>
            </w:r>
            <w:r w:rsidRPr="00C15132">
              <w:rPr>
                <w:rFonts w:ascii="TH SarabunPSK" w:hAnsi="TH SarabunPSK" w:cs="TH SarabunPSK"/>
              </w:rPr>
              <w:br/>
            </w:r>
            <w:r w:rsidRPr="00C15132">
              <w:rPr>
                <w:rFonts w:ascii="TH SarabunPSK" w:hAnsi="TH SarabunPSK" w:cs="TH SarabunPSK"/>
                <w:cs/>
              </w:rPr>
              <w:t>กรมศุลกากร. (</w:t>
            </w:r>
            <w:r w:rsidRPr="00C15132">
              <w:rPr>
                <w:rFonts w:ascii="TH SarabunPSK" w:hAnsi="TH SarabunPSK" w:cs="TH SarabunPSK"/>
              </w:rPr>
              <w:t>2552). </w:t>
            </w:r>
            <w:r w:rsidRPr="00C15132">
              <w:rPr>
                <w:rFonts w:ascii="TH SarabunPSK" w:hAnsi="TH SarabunPSK" w:cs="TH SarabunPSK"/>
                <w:cs/>
              </w:rPr>
              <w:t>สถิติการส่งออกไข่ไก่.</w:t>
            </w:r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  <w:cs/>
              </w:rPr>
              <w:t xml:space="preserve">สืบค้นเมื่อ </w:t>
            </w:r>
            <w:r w:rsidRPr="00C15132">
              <w:rPr>
                <w:rFonts w:ascii="TH SarabunPSK" w:hAnsi="TH SarabunPSK" w:cs="TH SarabunPSK"/>
              </w:rPr>
              <w:t xml:space="preserve">22 </w:t>
            </w:r>
            <w:r w:rsidRPr="00C15132">
              <w:rPr>
                <w:rFonts w:ascii="TH SarabunPSK" w:hAnsi="TH SarabunPSK" w:cs="TH SarabunPSK"/>
                <w:cs/>
              </w:rPr>
              <w:t xml:space="preserve">กุมภาพันธ์ </w:t>
            </w:r>
            <w:r w:rsidRPr="00C15132">
              <w:rPr>
                <w:rFonts w:ascii="TH SarabunPSK" w:hAnsi="TH SarabunPSK" w:cs="TH SarabunPSK"/>
              </w:rPr>
              <w:t>2552,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r w:rsidRPr="00C15132">
              <w:rPr>
                <w:rFonts w:ascii="TH SarabunPSK" w:hAnsi="TH SarabunPSK" w:cs="TH SarabunPSK"/>
                <w:cs/>
              </w:rPr>
              <w:t>จาก</w:t>
            </w:r>
            <w:r w:rsidRPr="00C15132">
              <w:rPr>
                <w:rFonts w:ascii="TH SarabunPSK" w:hAnsi="TH SarabunPSK" w:cs="TH SarabunPSK"/>
              </w:rPr>
              <w:t> </w:t>
            </w:r>
            <w:hyperlink r:id="rId5" w:tgtFrame="_blank" w:history="1">
              <w:r w:rsidRPr="00C92165">
                <w:rPr>
                  <w:rStyle w:val="a4"/>
                  <w:rFonts w:ascii="TH SarabunPSK" w:hAnsi="TH SarabunPSK" w:cs="TH SarabunPSK"/>
                  <w:color w:val="000000" w:themeColor="text1"/>
                  <w:u w:val="none"/>
                </w:rPr>
                <w:t>http://www.customs.go.th/Statistic/Statisticindex2552.jsp</w:t>
              </w:r>
            </w:hyperlink>
            <w:r w:rsidRPr="00C15132">
              <w:rPr>
                <w:rFonts w:ascii="TH SarabunPSK" w:hAnsi="TH SarabunPSK" w:cs="TH SarabunPSK"/>
              </w:rPr>
              <w:t> </w:t>
            </w:r>
            <w:r w:rsidRPr="00C15132">
              <w:rPr>
                <w:rFonts w:ascii="TH SarabunPSK" w:hAnsi="TH SarabunPSK" w:cs="TH SarabunPSK"/>
              </w:rPr>
              <w:br/>
              <w:t xml:space="preserve">Lynch, T. (1996). DS9 trials and </w:t>
            </w:r>
            <w:proofErr w:type="spellStart"/>
            <w:r w:rsidRPr="00C15132">
              <w:rPr>
                <w:rFonts w:ascii="TH SarabunPSK" w:hAnsi="TH SarabunPSK" w:cs="TH SarabunPSK"/>
              </w:rPr>
              <w:t>tribble-ations</w:t>
            </w:r>
            <w:proofErr w:type="spellEnd"/>
            <w:r w:rsidRPr="00C15132">
              <w:rPr>
                <w:rFonts w:ascii="TH SarabunPSK" w:hAnsi="TH SarabunPSK" w:cs="TH SarabunPSK"/>
              </w:rPr>
              <w:t xml:space="preserve"> review. Retrieve</w:t>
            </w:r>
            <w:r>
              <w:rPr>
                <w:rFonts w:ascii="TH SarabunPSK" w:hAnsi="TH SarabunPSK" w:cs="TH SarabunPSK"/>
              </w:rPr>
              <w:t xml:space="preserve">d October 8, 1997, </w:t>
            </w:r>
            <w:r w:rsidRPr="00C15132">
              <w:rPr>
                <w:rFonts w:ascii="TH SarabunPSK" w:hAnsi="TH SarabunPSK" w:cs="TH SarabunPSK"/>
              </w:rPr>
              <w:t>from Psi Phi: Bradley’s Science Fiction Club Web site: </w:t>
            </w:r>
            <w:r w:rsidRPr="00C15132">
              <w:rPr>
                <w:rFonts w:ascii="TH SarabunPSK" w:hAnsi="TH SarabunPSK" w:cs="TH SarabunPSK"/>
              </w:rPr>
              <w:br/>
              <w:t>           </w:t>
            </w:r>
            <w:hyperlink r:id="rId6" w:tgtFrame="_blank" w:history="1">
              <w:r w:rsidRPr="00C92165">
                <w:rPr>
                  <w:rStyle w:val="a4"/>
                  <w:rFonts w:ascii="TH SarabunPSK" w:hAnsi="TH SarabunPSK" w:cs="TH SarabunPSK"/>
                  <w:color w:val="000000" w:themeColor="text1"/>
                  <w:u w:val="none"/>
                </w:rPr>
                <w:t>http://www.bradley.edu/campusorg/psiphi/DS9/ep/503r.html</w:t>
              </w:r>
            </w:hyperlink>
          </w:p>
        </w:tc>
      </w:tr>
    </w:tbl>
    <w:p w:rsidR="00FA485E" w:rsidRPr="00C92165" w:rsidRDefault="00FA485E" w:rsidP="00FA485E">
      <w:pPr>
        <w:rPr>
          <w:rFonts w:ascii="TH SarabunPSK" w:hAnsi="TH SarabunPSK" w:cs="TH SarabunPSK"/>
        </w:rPr>
      </w:pPr>
    </w:p>
    <w:p w:rsidR="00FA485E" w:rsidRPr="00C92165" w:rsidRDefault="00FA485E" w:rsidP="00FA485E">
      <w:pPr>
        <w:rPr>
          <w:rFonts w:ascii="TH SarabunPSK" w:hAnsi="TH SarabunPSK" w:cs="TH SarabunPSK"/>
          <w:b/>
          <w:bCs/>
        </w:rPr>
      </w:pPr>
    </w:p>
    <w:p w:rsidR="00D25C36" w:rsidRPr="00D25C36" w:rsidRDefault="00D25C36" w:rsidP="009A7F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C36">
        <w:rPr>
          <w:rFonts w:ascii="TH SarabunPSK" w:hAnsi="TH SarabunPSK" w:cs="TH SarabunPSK"/>
          <w:b/>
          <w:bCs/>
          <w:sz w:val="36"/>
          <w:szCs w:val="36"/>
        </w:rPr>
        <w:t xml:space="preserve">*** </w:t>
      </w:r>
      <w:r w:rsidRPr="00D25C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บทความควรมีความยาวไม่เกิน </w:t>
      </w:r>
      <w:r w:rsidRPr="00D25C36">
        <w:rPr>
          <w:rFonts w:ascii="TH SarabunPSK" w:hAnsi="TH SarabunPSK" w:cs="TH SarabunPSK"/>
          <w:b/>
          <w:bCs/>
          <w:sz w:val="36"/>
          <w:szCs w:val="36"/>
        </w:rPr>
        <w:t>9-10</w:t>
      </w:r>
      <w:r w:rsidRPr="00D25C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หน้า ***</w:t>
      </w:r>
    </w:p>
    <w:sectPr w:rsidR="00D25C36" w:rsidRPr="00D25C36" w:rsidSect="008E6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FA485E"/>
    <w:rsid w:val="0033181E"/>
    <w:rsid w:val="004A7A86"/>
    <w:rsid w:val="005529AA"/>
    <w:rsid w:val="00661603"/>
    <w:rsid w:val="00666FF8"/>
    <w:rsid w:val="008E6AA0"/>
    <w:rsid w:val="00956D10"/>
    <w:rsid w:val="009A7FA6"/>
    <w:rsid w:val="00C92165"/>
    <w:rsid w:val="00D14833"/>
    <w:rsid w:val="00D25C36"/>
    <w:rsid w:val="00D44B3A"/>
    <w:rsid w:val="00F22285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5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dley.edu/campusorg/psiphi/DS9/ep/503r.html" TargetMode="External"/><Relationship Id="rId5" Type="http://schemas.openxmlformats.org/officeDocument/2006/relationships/hyperlink" Target="http://www.customs.go.th/Statistic/Statisticindex2552.jsp" TargetMode="External"/><Relationship Id="rId4" Type="http://schemas.openxmlformats.org/officeDocument/2006/relationships/hyperlink" Target="http://informationr.net/ir/8-1/paper143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6</cp:revision>
  <dcterms:created xsi:type="dcterms:W3CDTF">2017-05-23T15:27:00Z</dcterms:created>
  <dcterms:modified xsi:type="dcterms:W3CDTF">2017-06-05T09:55:00Z</dcterms:modified>
</cp:coreProperties>
</file>